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BDE" w:rsidRPr="00263DEB" w:rsidRDefault="00642CAD" w:rsidP="00642CAD">
      <w:pPr>
        <w:jc w:val="center"/>
        <w:rPr>
          <w:sz w:val="32"/>
        </w:rPr>
      </w:pPr>
      <w:r w:rsidRPr="00263DEB">
        <w:rPr>
          <w:sz w:val="32"/>
        </w:rPr>
        <w:t xml:space="preserve">TEST DSGA </w:t>
      </w:r>
      <w:r w:rsidR="005965D7">
        <w:rPr>
          <w:sz w:val="32"/>
        </w:rPr>
        <w:t xml:space="preserve">SU </w:t>
      </w:r>
      <w:r w:rsidRPr="00263DEB">
        <w:rPr>
          <w:sz w:val="32"/>
        </w:rPr>
        <w:t>AUTONOMIA SCOLASTICA</w:t>
      </w:r>
    </w:p>
    <w:p w:rsidR="00263DEB" w:rsidRPr="00EF139F" w:rsidRDefault="00FD3F6F" w:rsidP="00AC0D9A">
      <w:pPr>
        <w:pStyle w:val="Paragrafoelenco"/>
        <w:numPr>
          <w:ilvl w:val="0"/>
          <w:numId w:val="31"/>
        </w:numPr>
        <w:shd w:val="clear" w:color="auto" w:fill="FFFFFF"/>
        <w:spacing w:after="0" w:line="240" w:lineRule="auto"/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</w:pPr>
      <w:r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  <w:t>L</w:t>
      </w:r>
      <w:r w:rsidR="00263DEB" w:rsidRPr="00EF139F"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  <w:t>e risorse da destinare al finanziamento delle funzioni strumentali e i criteri di ripartizione per l'attribuzione delle stesse alle istituzioni scolastiche:</w:t>
      </w:r>
    </w:p>
    <w:p w:rsidR="00263DEB" w:rsidRPr="00263DEB" w:rsidRDefault="00263DEB" w:rsidP="00AC0D9A">
      <w:pPr>
        <w:pStyle w:val="Paragrafoelenco"/>
        <w:numPr>
          <w:ilvl w:val="0"/>
          <w:numId w:val="1"/>
        </w:numPr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</w:pPr>
      <w:proofErr w:type="gramStart"/>
      <w:r w:rsidRPr="00263DEB"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  <w:t>sono</w:t>
      </w:r>
      <w:proofErr w:type="gramEnd"/>
      <w:r w:rsidRPr="00263DEB"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  <w:t xml:space="preserve"> definiti annualmente in accordi integrativi e intese fra </w:t>
      </w:r>
      <w:proofErr w:type="spellStart"/>
      <w:r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  <w:t>M</w:t>
      </w:r>
      <w:r w:rsidRPr="00263DEB"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  <w:t>iur</w:t>
      </w:r>
      <w:proofErr w:type="spellEnd"/>
      <w:r w:rsidRPr="00263DEB"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  <w:t xml:space="preserve"> ed organizzazioni sindacali e comprendono una quota comune, una per la </w:t>
      </w:r>
      <w:proofErr w:type="spellStart"/>
      <w:r w:rsidRPr="00263DEB"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  <w:t>complessita'</w:t>
      </w:r>
      <w:proofErr w:type="spellEnd"/>
      <w:r w:rsidRPr="00263DEB"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  <w:t xml:space="preserve"> ed una per il numero dei docenti in organico di diritto</w:t>
      </w:r>
    </w:p>
    <w:p w:rsidR="00263DEB" w:rsidRPr="004940FF" w:rsidRDefault="00263DEB" w:rsidP="00AC0D9A">
      <w:pPr>
        <w:pStyle w:val="Paragrafoelenco"/>
        <w:numPr>
          <w:ilvl w:val="0"/>
          <w:numId w:val="1"/>
        </w:numPr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</w:pPr>
      <w:proofErr w:type="gramStart"/>
      <w:r w:rsidRPr="00263DEB"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  <w:t>sono</w:t>
      </w:r>
      <w:proofErr w:type="gramEnd"/>
      <w:r w:rsidRPr="004940FF"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  <w:t xml:space="preserve"> definiti nella misura dell'importo corrispondente a n. 4 ex funzioni obiettivo per ogni istituto dimensionato, cui vanno aggiunti ulteriori importi in relazione alla </w:t>
      </w:r>
      <w:proofErr w:type="spellStart"/>
      <w:r w:rsidRPr="004940FF"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  <w:t>complessita'</w:t>
      </w:r>
      <w:proofErr w:type="spellEnd"/>
      <w:r w:rsidRPr="004940FF"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  <w:t xml:space="preserve"> e </w:t>
      </w:r>
      <w:proofErr w:type="spellStart"/>
      <w:r w:rsidRPr="004940FF"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  <w:t>specificita'</w:t>
      </w:r>
      <w:proofErr w:type="spellEnd"/>
      <w:r w:rsidRPr="004940FF"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  <w:t xml:space="preserve"> di ciascuna istituzione scolastica</w:t>
      </w:r>
    </w:p>
    <w:p w:rsidR="00263DEB" w:rsidRDefault="00263DEB" w:rsidP="00AC0D9A">
      <w:pPr>
        <w:pStyle w:val="Paragrafoelenco"/>
        <w:numPr>
          <w:ilvl w:val="0"/>
          <w:numId w:val="1"/>
        </w:numPr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</w:pPr>
      <w:proofErr w:type="gramStart"/>
      <w:r w:rsidRPr="004940FF"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  <w:t>sono</w:t>
      </w:r>
      <w:proofErr w:type="gramEnd"/>
      <w:r w:rsidRPr="004940FF"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  <w:t xml:space="preserve"> stabiliti annualmente in autonomia nella contrattazione con la </w:t>
      </w:r>
      <w:proofErr w:type="spellStart"/>
      <w:r w:rsidRPr="004940FF"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  <w:t>rsu</w:t>
      </w:r>
      <w:proofErr w:type="spellEnd"/>
      <w:r w:rsidRPr="004940FF"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  <w:t xml:space="preserve"> all'interno degli stanziamenti provenienti dal capitolo 1203 del </w:t>
      </w:r>
      <w:proofErr w:type="spellStart"/>
      <w:r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  <w:t>M</w:t>
      </w:r>
      <w:r w:rsidRPr="004940FF"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  <w:t>iur</w:t>
      </w:r>
      <w:proofErr w:type="spellEnd"/>
      <w:r w:rsidRPr="004940FF"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  <w:t xml:space="preserve"> ("capitolone" delle competenze dovute al personale)</w:t>
      </w:r>
    </w:p>
    <w:p w:rsidR="00263DEB" w:rsidRPr="004940FF" w:rsidRDefault="00263DEB" w:rsidP="00AC0D9A">
      <w:pPr>
        <w:pStyle w:val="Paragrafoelenco"/>
        <w:numPr>
          <w:ilvl w:val="0"/>
          <w:numId w:val="1"/>
        </w:numPr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</w:pPr>
      <w:proofErr w:type="gramStart"/>
      <w:r w:rsidRPr="004940FF"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  <w:t>sono</w:t>
      </w:r>
      <w:proofErr w:type="gramEnd"/>
      <w:r w:rsidRPr="004940FF"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  <w:t xml:space="preserve"> stabiliti secondo specifici parametri definiti dal </w:t>
      </w:r>
      <w:r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  <w:t>D</w:t>
      </w:r>
      <w:r w:rsidRPr="004940FF"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  <w:t>.</w:t>
      </w:r>
      <w:r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  <w:t>I</w:t>
      </w:r>
      <w:r w:rsidRPr="004940FF"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  <w:t xml:space="preserve">. 44/2001 (regolamento di </w:t>
      </w:r>
      <w:proofErr w:type="spellStart"/>
      <w:r w:rsidRPr="004940FF"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  <w:t>contabilita'</w:t>
      </w:r>
      <w:proofErr w:type="spellEnd"/>
      <w:r w:rsidRPr="004940FF"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  <w:t>)</w:t>
      </w:r>
    </w:p>
    <w:p w:rsidR="00263DEB" w:rsidRDefault="00263DEB" w:rsidP="00AC0D9A">
      <w:pPr>
        <w:pStyle w:val="Paragrafoelenco"/>
        <w:numPr>
          <w:ilvl w:val="0"/>
          <w:numId w:val="1"/>
        </w:numPr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</w:pPr>
      <w:r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  <w:t>Sono stabiliti annualmente dal Collegio Docenti e proposto nella contrattazione d’istituto</w:t>
      </w:r>
    </w:p>
    <w:p w:rsidR="00263DEB" w:rsidRPr="00EF139F" w:rsidRDefault="00263DEB" w:rsidP="00AC0D9A">
      <w:pPr>
        <w:pStyle w:val="Paragrafoelenco"/>
        <w:numPr>
          <w:ilvl w:val="0"/>
          <w:numId w:val="31"/>
        </w:numPr>
        <w:shd w:val="clear" w:color="auto" w:fill="FFFFFF"/>
        <w:spacing w:after="0" w:line="240" w:lineRule="auto"/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</w:pPr>
      <w:r w:rsidRPr="00EF139F"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  <w:t xml:space="preserve">Le Funzioni strumentali al Piano dell'Offerta Formativa </w:t>
      </w:r>
      <w:proofErr w:type="gramStart"/>
      <w:r w:rsidRPr="00EF139F"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  <w:t>sono :</w:t>
      </w:r>
      <w:proofErr w:type="gramEnd"/>
    </w:p>
    <w:p w:rsidR="00263DEB" w:rsidRPr="00CC14BE" w:rsidRDefault="00263DEB" w:rsidP="00AC0D9A">
      <w:pPr>
        <w:pStyle w:val="Paragrafoelenco"/>
        <w:numPr>
          <w:ilvl w:val="0"/>
          <w:numId w:val="2"/>
        </w:numPr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</w:pPr>
      <w:proofErr w:type="gramStart"/>
      <w:r w:rsidRPr="00CC14BE"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  <w:t>docenti</w:t>
      </w:r>
      <w:proofErr w:type="gramEnd"/>
      <w:r w:rsidRPr="00CC14BE"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  <w:t xml:space="preserve"> assegnati alla scuola e vincolati alla realizzazione di finalità particolari ( integrazione degli alunni stranieri, inclusione delle disabilità,..)</w:t>
      </w:r>
    </w:p>
    <w:p w:rsidR="00263DEB" w:rsidRPr="00CC14BE" w:rsidRDefault="00263DEB" w:rsidP="00AC0D9A">
      <w:pPr>
        <w:pStyle w:val="Paragrafoelenco"/>
        <w:numPr>
          <w:ilvl w:val="0"/>
          <w:numId w:val="2"/>
        </w:numPr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</w:pPr>
      <w:proofErr w:type="gramStart"/>
      <w:r w:rsidRPr="00CC14BE"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  <w:t>docenti</w:t>
      </w:r>
      <w:proofErr w:type="gramEnd"/>
      <w:r w:rsidRPr="00CC14BE"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  <w:t xml:space="preserve"> disponibili e incaricati dal Dirigente scolastico sia per la gestione del piano dell'offerta formativa dell'istituto sia per la realizzazione di progetti formativi d'intesa con enti ed istituzioni esterni alla scuola</w:t>
      </w:r>
    </w:p>
    <w:p w:rsidR="00263DEB" w:rsidRPr="00CC14BE" w:rsidRDefault="00263DEB" w:rsidP="00AC0D9A">
      <w:pPr>
        <w:pStyle w:val="Paragrafoelenco"/>
        <w:numPr>
          <w:ilvl w:val="0"/>
          <w:numId w:val="2"/>
        </w:numPr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</w:pPr>
      <w:proofErr w:type="gramStart"/>
      <w:r w:rsidRPr="00CC14BE"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  <w:t>docenti</w:t>
      </w:r>
      <w:proofErr w:type="gramEnd"/>
      <w:r w:rsidRPr="00CC14BE"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  <w:t xml:space="preserve"> le cui competenze professionali devono essere destinate, anche con esonero totale, a gestire singoli aspetti di realizzazione del Piano dell'Offerta formativa</w:t>
      </w:r>
    </w:p>
    <w:p w:rsidR="00263DEB" w:rsidRPr="00CC14BE" w:rsidRDefault="00263DEB" w:rsidP="00AC0D9A">
      <w:pPr>
        <w:pStyle w:val="Paragrafoelenco"/>
        <w:numPr>
          <w:ilvl w:val="0"/>
          <w:numId w:val="2"/>
        </w:numPr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</w:pPr>
      <w:proofErr w:type="gramStart"/>
      <w:r w:rsidRPr="00CC14BE"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  <w:t>docenti</w:t>
      </w:r>
      <w:proofErr w:type="gramEnd"/>
      <w:r w:rsidRPr="00CC14BE"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  <w:t xml:space="preserve"> con risorse professionali da utilizzare sia per la gestione del piano dell'offerta formativa dell'istituto sia per la realizzazione di progetti formativi d'intesa con enti ed istituzioni esterni alla scuola</w:t>
      </w:r>
    </w:p>
    <w:p w:rsidR="00263DEB" w:rsidRDefault="00263DEB" w:rsidP="00AC0D9A">
      <w:pPr>
        <w:pStyle w:val="Paragrafoelenco"/>
        <w:numPr>
          <w:ilvl w:val="0"/>
          <w:numId w:val="2"/>
        </w:numPr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</w:pPr>
      <w:proofErr w:type="gramStart"/>
      <w:r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  <w:t>docenti</w:t>
      </w:r>
      <w:proofErr w:type="gramEnd"/>
      <w:r w:rsidR="00E90A04"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  <w:t xml:space="preserve"> indicati annualmente dall’USR con competenze specifiche</w:t>
      </w:r>
    </w:p>
    <w:p w:rsidR="00E90A04" w:rsidRPr="00EF139F" w:rsidRDefault="00E90A04" w:rsidP="00AC0D9A">
      <w:pPr>
        <w:pStyle w:val="Paragrafoelenco"/>
        <w:numPr>
          <w:ilvl w:val="0"/>
          <w:numId w:val="31"/>
        </w:numPr>
        <w:rPr>
          <w:rFonts w:ascii="MyriadPro-Regular" w:eastAsia="Times New Roman" w:hAnsi="MyriadPro-Regular" w:cs="Times New Roman"/>
          <w:b/>
          <w:color w:val="000000"/>
          <w:sz w:val="27"/>
          <w:szCs w:val="27"/>
          <w:lang w:eastAsia="it-IT"/>
        </w:rPr>
      </w:pPr>
      <w:r w:rsidRPr="00EF139F">
        <w:rPr>
          <w:rFonts w:ascii="MyriadPro-Regular" w:eastAsia="Times New Roman" w:hAnsi="MyriadPro-Regular" w:cs="Times New Roman"/>
          <w:b/>
          <w:color w:val="000000"/>
          <w:sz w:val="27"/>
          <w:szCs w:val="27"/>
          <w:lang w:eastAsia="it-IT"/>
        </w:rPr>
        <w:t>L’orario complessivo del curricolo e quello destinato alle singole discipline e attività sono organizzati in modo flessibile sulla base di una programmazione settimanale o plurisettimanale, fermi restando:</w:t>
      </w:r>
    </w:p>
    <w:p w:rsidR="00E90A04" w:rsidRPr="00CC14BE" w:rsidRDefault="00E90A04" w:rsidP="00AC0D9A">
      <w:pPr>
        <w:pStyle w:val="Paragrafoelenco"/>
        <w:numPr>
          <w:ilvl w:val="0"/>
          <w:numId w:val="3"/>
        </w:numPr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</w:pPr>
      <w:proofErr w:type="gramStart"/>
      <w:r w:rsidRPr="00CC14BE"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  <w:t>l’articolazione</w:t>
      </w:r>
      <w:proofErr w:type="gramEnd"/>
      <w:r w:rsidRPr="00CC14BE"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  <w:t xml:space="preserve"> delle lezioni in non meno di cinque giorni settimanali</w:t>
      </w:r>
    </w:p>
    <w:p w:rsidR="00E90A04" w:rsidRPr="00CC14BE" w:rsidRDefault="00E90A04" w:rsidP="00AC0D9A">
      <w:pPr>
        <w:pStyle w:val="Paragrafoelenco"/>
        <w:numPr>
          <w:ilvl w:val="0"/>
          <w:numId w:val="3"/>
        </w:numPr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</w:pPr>
      <w:proofErr w:type="gramStart"/>
      <w:r w:rsidRPr="00CC14BE"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  <w:t>la</w:t>
      </w:r>
      <w:proofErr w:type="gramEnd"/>
      <w:r w:rsidRPr="00CC14BE"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  <w:t xml:space="preserve"> possibilità di cumulare ore di lezione per alcune discipline in periodi dell’anno scolastico su richiesta dei docenti</w:t>
      </w:r>
    </w:p>
    <w:p w:rsidR="00E90A04" w:rsidRPr="00CC14BE" w:rsidRDefault="00E90A04" w:rsidP="00AC0D9A">
      <w:pPr>
        <w:pStyle w:val="Paragrafoelenco"/>
        <w:numPr>
          <w:ilvl w:val="0"/>
          <w:numId w:val="3"/>
        </w:numPr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</w:pPr>
      <w:proofErr w:type="gramStart"/>
      <w:r w:rsidRPr="00CC14BE"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  <w:t>la</w:t>
      </w:r>
      <w:proofErr w:type="gramEnd"/>
      <w:r w:rsidRPr="00CC14BE"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  <w:t xml:space="preserve"> possibilità di sospendere le attività didattiche a favore di iniziative culturali e formative extrascolastiche sulla base di richieste di Enti e/o Istituzioni esterni</w:t>
      </w:r>
    </w:p>
    <w:p w:rsidR="00E90A04" w:rsidRPr="00CC14BE" w:rsidRDefault="00E90A04" w:rsidP="00AC0D9A">
      <w:pPr>
        <w:pStyle w:val="Paragrafoelenco"/>
        <w:numPr>
          <w:ilvl w:val="0"/>
          <w:numId w:val="3"/>
        </w:numPr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</w:pPr>
      <w:proofErr w:type="gramStart"/>
      <w:r w:rsidRPr="00CC14BE"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  <w:t>l’abolizione</w:t>
      </w:r>
      <w:proofErr w:type="gramEnd"/>
      <w:r w:rsidRPr="00CC14BE"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  <w:t xml:space="preserve"> della compresenza del docente di classe con eventuale e</w:t>
      </w:r>
      <w:r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  <w:t>s</w:t>
      </w:r>
      <w:r w:rsidRPr="00CC14BE"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  <w:t>perto esterno per la realizzazione di attività formative previste dal PTOF</w:t>
      </w:r>
    </w:p>
    <w:p w:rsidR="00263DEB" w:rsidRDefault="00E90A04" w:rsidP="00AC0D9A">
      <w:pPr>
        <w:pStyle w:val="Paragrafoelenco"/>
        <w:numPr>
          <w:ilvl w:val="0"/>
          <w:numId w:val="3"/>
        </w:numPr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</w:pPr>
      <w:proofErr w:type="gramStart"/>
      <w:r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  <w:t>l’articolazione</w:t>
      </w:r>
      <w:proofErr w:type="gramEnd"/>
      <w:r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  <w:t xml:space="preserve"> delle lezioni in non meno di sei giorni settimanali</w:t>
      </w:r>
    </w:p>
    <w:p w:rsidR="00E90A04" w:rsidRPr="00E90A04" w:rsidRDefault="00E90A04" w:rsidP="00AC0D9A">
      <w:pPr>
        <w:pStyle w:val="Paragrafoelenco"/>
        <w:numPr>
          <w:ilvl w:val="0"/>
          <w:numId w:val="31"/>
        </w:numPr>
        <w:shd w:val="clear" w:color="auto" w:fill="FFFFFF"/>
        <w:spacing w:after="0" w:line="240" w:lineRule="auto"/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</w:pPr>
      <w:r w:rsidRPr="00E90A04"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  <w:lastRenderedPageBreak/>
        <w:t>Secondo il testo dell'art.1 dell'Ordinanza Ministeriale 29 luglio 1997, n. 455, il provveditore agli studi a chi conferisce l'incarico di coordinatore del Centro Territoriale Permanente?</w:t>
      </w:r>
    </w:p>
    <w:p w:rsidR="00E90A04" w:rsidRPr="00283382" w:rsidRDefault="00E90A04" w:rsidP="00AC0D9A">
      <w:pPr>
        <w:pStyle w:val="Paragrafoelenco"/>
        <w:numPr>
          <w:ilvl w:val="0"/>
          <w:numId w:val="4"/>
        </w:numPr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</w:pPr>
      <w:r w:rsidRPr="00283382"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  <w:t>Al docente con più anni di servizio nell'organico funzionale del CTP</w:t>
      </w:r>
    </w:p>
    <w:p w:rsidR="00E90A04" w:rsidRPr="00283382" w:rsidRDefault="00E90A04" w:rsidP="00AC0D9A">
      <w:pPr>
        <w:pStyle w:val="Paragrafoelenco"/>
        <w:numPr>
          <w:ilvl w:val="0"/>
          <w:numId w:val="4"/>
        </w:numPr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</w:pPr>
      <w:r w:rsidRPr="00283382"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  <w:t>Al dirigente scolastico dell'istituzione scolastica individuata come riferimento didattico ed amministrativo del CTP</w:t>
      </w:r>
    </w:p>
    <w:p w:rsidR="00E90A04" w:rsidRPr="00283382" w:rsidRDefault="00E90A04" w:rsidP="00AC0D9A">
      <w:pPr>
        <w:pStyle w:val="Paragrafoelenco"/>
        <w:numPr>
          <w:ilvl w:val="0"/>
          <w:numId w:val="4"/>
        </w:numPr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</w:pPr>
      <w:r w:rsidRPr="00283382"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  <w:t>Al presidente del consiglio scolastico distrettuale</w:t>
      </w:r>
    </w:p>
    <w:p w:rsidR="00E90A04" w:rsidRPr="00283382" w:rsidRDefault="00E90A04" w:rsidP="00AC0D9A">
      <w:pPr>
        <w:pStyle w:val="Paragrafoelenco"/>
        <w:numPr>
          <w:ilvl w:val="0"/>
          <w:numId w:val="4"/>
        </w:numPr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</w:pPr>
      <w:r w:rsidRPr="00283382"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  <w:t>Al presidente del comitato provinciale per l'istruzione nell'età adulta</w:t>
      </w:r>
    </w:p>
    <w:p w:rsidR="00E90A04" w:rsidRDefault="00E90A04" w:rsidP="00AC0D9A">
      <w:pPr>
        <w:pStyle w:val="Paragrafoelenco"/>
        <w:numPr>
          <w:ilvl w:val="0"/>
          <w:numId w:val="4"/>
        </w:numPr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</w:pPr>
      <w:r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  <w:t xml:space="preserve">Ad un D.T. (Dirigente </w:t>
      </w:r>
      <w:proofErr w:type="gramStart"/>
      <w:r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  <w:t>tecnico)  indicato</w:t>
      </w:r>
      <w:proofErr w:type="gramEnd"/>
      <w:r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  <w:t xml:space="preserve"> dall’USR</w:t>
      </w:r>
    </w:p>
    <w:p w:rsidR="00FD3F6F" w:rsidRDefault="000D2166" w:rsidP="000D2166">
      <w:pPr>
        <w:shd w:val="clear" w:color="auto" w:fill="FFFFFF"/>
        <w:spacing w:after="0" w:line="240" w:lineRule="auto"/>
        <w:ind w:left="284"/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</w:pPr>
      <w:r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  <w:t xml:space="preserve">5) </w:t>
      </w:r>
      <w:r w:rsidR="00E90A04" w:rsidRPr="000D2166"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  <w:t xml:space="preserve">Secondo il testo </w:t>
      </w:r>
      <w:r w:rsidR="00DA0044" w:rsidRPr="000D2166"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  <w:t>DPR n. 263/2012 istitutivo dei CPIA</w:t>
      </w:r>
      <w:r w:rsidR="00DA0044" w:rsidRPr="000D2166">
        <w:rPr>
          <w:rFonts w:ascii="MyriadPro-Regular" w:eastAsia="Times New Roman" w:hAnsi="MyriadPro-Regular" w:cs="Times New Roman"/>
          <w:bCs/>
          <w:i/>
          <w:iCs/>
          <w:color w:val="3B3B3B"/>
          <w:sz w:val="30"/>
          <w:szCs w:val="30"/>
          <w:lang w:eastAsia="it-IT"/>
        </w:rPr>
        <w:t xml:space="preserve"> </w:t>
      </w:r>
      <w:r w:rsidR="00DA0044" w:rsidRPr="000D2166"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  <w:t xml:space="preserve">a chi sono </w:t>
      </w:r>
    </w:p>
    <w:p w:rsidR="00FD3F6F" w:rsidRDefault="00FD3F6F" w:rsidP="000D2166">
      <w:pPr>
        <w:shd w:val="clear" w:color="auto" w:fill="FFFFFF"/>
        <w:spacing w:after="0" w:line="240" w:lineRule="auto"/>
        <w:ind w:left="284"/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</w:pPr>
      <w:r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  <w:t xml:space="preserve">     </w:t>
      </w:r>
      <w:proofErr w:type="gramStart"/>
      <w:r w:rsidR="00DA0044" w:rsidRPr="000D2166"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  <w:t>affidati</w:t>
      </w:r>
      <w:proofErr w:type="gramEnd"/>
      <w:r w:rsidR="00DA0044" w:rsidRPr="000D2166"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  <w:t xml:space="preserve"> questi centri provinciali autonomi dell’istruzione degli </w:t>
      </w:r>
    </w:p>
    <w:p w:rsidR="00E90A04" w:rsidRPr="000D2166" w:rsidRDefault="00FD3F6F" w:rsidP="000D2166">
      <w:pPr>
        <w:shd w:val="clear" w:color="auto" w:fill="FFFFFF"/>
        <w:spacing w:after="0" w:line="240" w:lineRule="auto"/>
        <w:ind w:left="284"/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</w:pPr>
      <w:r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  <w:t xml:space="preserve">     </w:t>
      </w:r>
      <w:proofErr w:type="gramStart"/>
      <w:r w:rsidR="00DA0044" w:rsidRPr="000D2166"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  <w:t>adulti</w:t>
      </w:r>
      <w:proofErr w:type="gramEnd"/>
      <w:r w:rsidR="00DA0044" w:rsidRPr="000D2166"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  <w:t xml:space="preserve"> sostitutivi dei CTP?</w:t>
      </w:r>
    </w:p>
    <w:p w:rsidR="00E90A04" w:rsidRPr="00283382" w:rsidRDefault="00E90A04" w:rsidP="00AC0D9A">
      <w:pPr>
        <w:pStyle w:val="Paragrafoelenco"/>
        <w:numPr>
          <w:ilvl w:val="0"/>
          <w:numId w:val="5"/>
        </w:numPr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</w:pPr>
      <w:r w:rsidRPr="00283382"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  <w:t xml:space="preserve">Al docente con più anni di servizio nell'organico funzionale del </w:t>
      </w:r>
      <w:r w:rsidR="00DA0044"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  <w:t>CPIA</w:t>
      </w:r>
    </w:p>
    <w:p w:rsidR="00E90A04" w:rsidRPr="00283382" w:rsidRDefault="00E90A04" w:rsidP="00AC0D9A">
      <w:pPr>
        <w:pStyle w:val="Paragrafoelenco"/>
        <w:numPr>
          <w:ilvl w:val="0"/>
          <w:numId w:val="5"/>
        </w:numPr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</w:pPr>
      <w:r w:rsidRPr="00283382"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  <w:t xml:space="preserve">Al dirigente scolastico dell'istituzione scolastica individuata come riferimento didattico ed amministrativo del </w:t>
      </w:r>
      <w:r w:rsidR="00DA0044"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  <w:t>CIPIA</w:t>
      </w:r>
    </w:p>
    <w:p w:rsidR="00E90A04" w:rsidRPr="00283382" w:rsidRDefault="00E90A04" w:rsidP="00AC0D9A">
      <w:pPr>
        <w:pStyle w:val="Paragrafoelenco"/>
        <w:numPr>
          <w:ilvl w:val="0"/>
          <w:numId w:val="5"/>
        </w:numPr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</w:pPr>
      <w:r w:rsidRPr="00283382"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  <w:t>Al presidente del consiglio scolastico distrettuale</w:t>
      </w:r>
    </w:p>
    <w:p w:rsidR="00E90A04" w:rsidRPr="00283382" w:rsidRDefault="00DA0044" w:rsidP="00AC0D9A">
      <w:pPr>
        <w:pStyle w:val="Paragrafoelenco"/>
        <w:numPr>
          <w:ilvl w:val="0"/>
          <w:numId w:val="5"/>
        </w:numPr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</w:pPr>
      <w:r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  <w:t>Ad un Dirigente Scolastico</w:t>
      </w:r>
    </w:p>
    <w:p w:rsidR="00E90A04" w:rsidRDefault="00E90A04" w:rsidP="00AC0D9A">
      <w:pPr>
        <w:pStyle w:val="Paragrafoelenco"/>
        <w:numPr>
          <w:ilvl w:val="0"/>
          <w:numId w:val="5"/>
        </w:numPr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</w:pPr>
      <w:r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  <w:t xml:space="preserve">Ad un D.T. (Dirigente </w:t>
      </w:r>
      <w:proofErr w:type="gramStart"/>
      <w:r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  <w:t>tecnico)  indicato</w:t>
      </w:r>
      <w:proofErr w:type="gramEnd"/>
      <w:r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  <w:t xml:space="preserve"> dall’USR</w:t>
      </w:r>
    </w:p>
    <w:p w:rsidR="000D2166" w:rsidRPr="00C25511" w:rsidRDefault="000D2166" w:rsidP="00AC0D9A">
      <w:pPr>
        <w:pStyle w:val="Paragrafoelenco"/>
        <w:numPr>
          <w:ilvl w:val="0"/>
          <w:numId w:val="7"/>
        </w:numPr>
        <w:shd w:val="clear" w:color="auto" w:fill="FFFFFF"/>
        <w:spacing w:after="0" w:line="240" w:lineRule="auto"/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</w:pPr>
      <w:r w:rsidRPr="00C25511"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  <w:t>La definizione del curricolo tiene conto:</w:t>
      </w:r>
    </w:p>
    <w:p w:rsidR="000D2166" w:rsidRPr="00C47C43" w:rsidRDefault="000D2166" w:rsidP="00AC0D9A">
      <w:pPr>
        <w:pStyle w:val="Paragrafoelenco"/>
        <w:numPr>
          <w:ilvl w:val="0"/>
          <w:numId w:val="6"/>
        </w:numPr>
        <w:shd w:val="clear" w:color="auto" w:fill="FFFFFF"/>
        <w:spacing w:after="0" w:line="240" w:lineRule="auto"/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</w:pPr>
      <w:proofErr w:type="gramStart"/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delle</w:t>
      </w:r>
      <w:proofErr w:type="gramEnd"/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 diverse esigenze formative degli alunni evidenziate dalle famiglie</w:t>
      </w:r>
    </w:p>
    <w:p w:rsidR="000D2166" w:rsidRPr="00C47C43" w:rsidRDefault="000D2166" w:rsidP="00AC0D9A">
      <w:pPr>
        <w:pStyle w:val="Paragrafoelenco"/>
        <w:numPr>
          <w:ilvl w:val="0"/>
          <w:numId w:val="6"/>
        </w:numPr>
        <w:shd w:val="clear" w:color="auto" w:fill="FFFFFF"/>
        <w:spacing w:after="0" w:line="240" w:lineRule="auto"/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</w:pPr>
      <w:proofErr w:type="gramStart"/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delle</w:t>
      </w:r>
      <w:proofErr w:type="gramEnd"/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 diverse esigenze formative degli alunni rilevate dall' I.N.V.A.L.S.I</w:t>
      </w:r>
    </w:p>
    <w:p w:rsidR="000D2166" w:rsidRPr="00C47C43" w:rsidRDefault="000D2166" w:rsidP="00AC0D9A">
      <w:pPr>
        <w:pStyle w:val="Paragrafoelenco"/>
        <w:numPr>
          <w:ilvl w:val="0"/>
          <w:numId w:val="6"/>
        </w:numPr>
        <w:shd w:val="clear" w:color="auto" w:fill="FFFFFF"/>
        <w:spacing w:after="0" w:line="240" w:lineRule="auto"/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</w:pPr>
      <w:proofErr w:type="gramStart"/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delle</w:t>
      </w:r>
      <w:proofErr w:type="gramEnd"/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 diverse esigenze formative degli alunni concretamente rilevate</w:t>
      </w:r>
    </w:p>
    <w:p w:rsidR="000D2166" w:rsidRPr="00C47C43" w:rsidRDefault="000D2166" w:rsidP="00AC0D9A">
      <w:pPr>
        <w:pStyle w:val="Paragrafoelenco"/>
        <w:numPr>
          <w:ilvl w:val="0"/>
          <w:numId w:val="6"/>
        </w:numPr>
        <w:shd w:val="clear" w:color="auto" w:fill="FFFFFF"/>
        <w:spacing w:after="0" w:line="240" w:lineRule="auto"/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</w:pPr>
      <w:proofErr w:type="gramStart"/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delle</w:t>
      </w:r>
      <w:proofErr w:type="gramEnd"/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 diverse esigenze formative degli alunni emerse negli anni precedenti</w:t>
      </w:r>
    </w:p>
    <w:p w:rsidR="00C25511" w:rsidRPr="00C47C43" w:rsidRDefault="00C25511" w:rsidP="00AC0D9A">
      <w:pPr>
        <w:pStyle w:val="Paragrafoelenco"/>
        <w:numPr>
          <w:ilvl w:val="0"/>
          <w:numId w:val="6"/>
        </w:numPr>
        <w:shd w:val="clear" w:color="auto" w:fill="FFFFFF"/>
        <w:spacing w:after="0" w:line="240" w:lineRule="auto"/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</w:pPr>
      <w:proofErr w:type="gramStart"/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dalle</w:t>
      </w:r>
      <w:proofErr w:type="gramEnd"/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 diverse esigenze formative rilevate nel rapporto di autovalutazione (RAV)</w:t>
      </w:r>
    </w:p>
    <w:p w:rsidR="00C25511" w:rsidRPr="00C25511" w:rsidRDefault="00C25511" w:rsidP="00AC0D9A">
      <w:pPr>
        <w:pStyle w:val="Paragrafoelenco"/>
        <w:numPr>
          <w:ilvl w:val="0"/>
          <w:numId w:val="7"/>
        </w:numPr>
        <w:shd w:val="clear" w:color="auto" w:fill="FFFFFF"/>
        <w:spacing w:after="0" w:line="240" w:lineRule="auto"/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</w:pPr>
      <w:r w:rsidRPr="00C25511"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  <w:t xml:space="preserve">Ai sensi dell’art. 24, </w:t>
      </w:r>
      <w:proofErr w:type="spellStart"/>
      <w:r w:rsidRPr="00C25511"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  <w:t>D.Lgs.</w:t>
      </w:r>
      <w:proofErr w:type="spellEnd"/>
      <w:r w:rsidRPr="00C25511"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  <w:t xml:space="preserve"> n. 165/2001, la retribuzione del personale con qualifica di dirigente è determinata:</w:t>
      </w:r>
    </w:p>
    <w:p w:rsidR="00C25511" w:rsidRPr="00C47C43" w:rsidRDefault="00C25511" w:rsidP="00AC0D9A">
      <w:pPr>
        <w:pStyle w:val="Paragrafoelenco"/>
        <w:numPr>
          <w:ilvl w:val="0"/>
          <w:numId w:val="8"/>
        </w:numPr>
        <w:shd w:val="clear" w:color="auto" w:fill="FFFFFF"/>
        <w:spacing w:after="0" w:line="240" w:lineRule="auto"/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</w:pPr>
      <w:proofErr w:type="gramStart"/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dai</w:t>
      </w:r>
      <w:proofErr w:type="gramEnd"/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 contratti collettivi per le aree dirigenziali recepiti con DPR</w:t>
      </w:r>
    </w:p>
    <w:p w:rsidR="00C25511" w:rsidRPr="00C47C43" w:rsidRDefault="00C25511" w:rsidP="00AC0D9A">
      <w:pPr>
        <w:pStyle w:val="Paragrafoelenco"/>
        <w:numPr>
          <w:ilvl w:val="0"/>
          <w:numId w:val="8"/>
        </w:numPr>
        <w:shd w:val="clear" w:color="auto" w:fill="FFFFFF"/>
        <w:spacing w:after="0" w:line="240" w:lineRule="auto"/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</w:pPr>
      <w:proofErr w:type="gramStart"/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dai</w:t>
      </w:r>
      <w:proofErr w:type="gramEnd"/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 contratti collettivi per le aree dirigenziali</w:t>
      </w:r>
    </w:p>
    <w:p w:rsidR="00C25511" w:rsidRPr="00C47C43" w:rsidRDefault="00C25511" w:rsidP="00AC0D9A">
      <w:pPr>
        <w:pStyle w:val="Paragrafoelenco"/>
        <w:numPr>
          <w:ilvl w:val="0"/>
          <w:numId w:val="8"/>
        </w:numPr>
        <w:shd w:val="clear" w:color="auto" w:fill="FFFFFF"/>
        <w:spacing w:after="0" w:line="240" w:lineRule="auto"/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</w:pPr>
      <w:proofErr w:type="gramStart"/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dai</w:t>
      </w:r>
      <w:proofErr w:type="gramEnd"/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 contratti individuali</w:t>
      </w:r>
    </w:p>
    <w:p w:rsidR="00C25511" w:rsidRPr="00C47C43" w:rsidRDefault="00C25511" w:rsidP="00AC0D9A">
      <w:pPr>
        <w:pStyle w:val="Paragrafoelenco"/>
        <w:numPr>
          <w:ilvl w:val="0"/>
          <w:numId w:val="8"/>
        </w:numPr>
        <w:shd w:val="clear" w:color="auto" w:fill="FFFFFF"/>
        <w:spacing w:after="0" w:line="240" w:lineRule="auto"/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</w:pPr>
      <w:proofErr w:type="gramStart"/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dai</w:t>
      </w:r>
      <w:proofErr w:type="gramEnd"/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 regolamenti</w:t>
      </w:r>
    </w:p>
    <w:p w:rsidR="00E90A04" w:rsidRPr="00C47C43" w:rsidRDefault="00C25511" w:rsidP="00AC0D9A">
      <w:pPr>
        <w:pStyle w:val="Paragrafoelenco"/>
        <w:numPr>
          <w:ilvl w:val="0"/>
          <w:numId w:val="8"/>
        </w:numPr>
        <w:shd w:val="clear" w:color="auto" w:fill="FFFFFF"/>
        <w:spacing w:after="0" w:line="240" w:lineRule="auto"/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</w:pPr>
      <w:proofErr w:type="gramStart"/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dagli</w:t>
      </w:r>
      <w:proofErr w:type="gramEnd"/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 USR di ogni regione</w:t>
      </w:r>
    </w:p>
    <w:p w:rsidR="002D01BC" w:rsidRDefault="002D01BC" w:rsidP="00AC0D9A">
      <w:pPr>
        <w:pStyle w:val="Paragrafoelenco"/>
        <w:numPr>
          <w:ilvl w:val="0"/>
          <w:numId w:val="7"/>
        </w:numPr>
        <w:shd w:val="clear" w:color="auto" w:fill="FFFFFF"/>
        <w:spacing w:after="0" w:line="240" w:lineRule="auto"/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</w:pPr>
      <w:r w:rsidRPr="00EC5336"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  <w:t xml:space="preserve">A norma </w:t>
      </w:r>
      <w:proofErr w:type="gramStart"/>
      <w:r w:rsidRPr="00EC5336"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  <w:t>dell' art.</w:t>
      </w:r>
      <w:proofErr w:type="gramEnd"/>
      <w:r w:rsidRPr="00EC5336"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  <w:t xml:space="preserve"> 5 del DPR 275/99, le scuole possono:</w:t>
      </w:r>
    </w:p>
    <w:p w:rsidR="002D01BC" w:rsidRPr="00C47C43" w:rsidRDefault="002D01BC" w:rsidP="008C52A6">
      <w:pPr>
        <w:pStyle w:val="Paragrafoelenco"/>
        <w:numPr>
          <w:ilvl w:val="0"/>
          <w:numId w:val="10"/>
        </w:numPr>
        <w:shd w:val="clear" w:color="auto" w:fill="FFFFFF"/>
        <w:spacing w:after="0" w:line="240" w:lineRule="auto"/>
        <w:ind w:left="709" w:hanging="283"/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</w:pPr>
      <w:proofErr w:type="gramStart"/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adattare</w:t>
      </w:r>
      <w:proofErr w:type="gramEnd"/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 il calendario scolastico in relazione alle esigenze derivanti dal Piano dell' offerta formativa, nell' esercizio della loro autonomia organizzativa</w:t>
      </w:r>
    </w:p>
    <w:p w:rsidR="002D01BC" w:rsidRPr="00C47C43" w:rsidRDefault="002D01BC" w:rsidP="008C52A6">
      <w:pPr>
        <w:pStyle w:val="Paragrafoelenco"/>
        <w:numPr>
          <w:ilvl w:val="0"/>
          <w:numId w:val="10"/>
        </w:numPr>
        <w:shd w:val="clear" w:color="auto" w:fill="FFFFFF"/>
        <w:spacing w:after="0" w:line="240" w:lineRule="auto"/>
        <w:ind w:left="709" w:hanging="283"/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</w:pPr>
      <w:proofErr w:type="gramStart"/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adattare</w:t>
      </w:r>
      <w:proofErr w:type="gramEnd"/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 il calendario scolastico in relazione alle esigenze derivanti dal Piano dell' offerta formativa, nel rispetto delle funzioni spettanti in materia allo Stato</w:t>
      </w:r>
    </w:p>
    <w:p w:rsidR="002D01BC" w:rsidRPr="00C47C43" w:rsidRDefault="002D01BC" w:rsidP="008C52A6">
      <w:pPr>
        <w:pStyle w:val="Paragrafoelenco"/>
        <w:numPr>
          <w:ilvl w:val="0"/>
          <w:numId w:val="10"/>
        </w:numPr>
        <w:shd w:val="clear" w:color="auto" w:fill="FFFFFF"/>
        <w:spacing w:after="0" w:line="240" w:lineRule="auto"/>
        <w:ind w:left="709" w:hanging="283"/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</w:pPr>
      <w:proofErr w:type="gramStart"/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adattare</w:t>
      </w:r>
      <w:proofErr w:type="gramEnd"/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 il calendario scolastico in relazione alle esigenze derivanti dal Piano dell' offerta formativa, nel rispetto delle funzioni spettanti in materia alle Regioni</w:t>
      </w:r>
    </w:p>
    <w:p w:rsidR="002D01BC" w:rsidRPr="00C47C43" w:rsidRDefault="002D01BC" w:rsidP="008C52A6">
      <w:pPr>
        <w:pStyle w:val="Paragrafoelenco"/>
        <w:numPr>
          <w:ilvl w:val="0"/>
          <w:numId w:val="10"/>
        </w:numPr>
        <w:shd w:val="clear" w:color="auto" w:fill="FFFFFF"/>
        <w:spacing w:after="0" w:line="240" w:lineRule="auto"/>
        <w:ind w:left="709" w:hanging="283"/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</w:pPr>
      <w:proofErr w:type="gramStart"/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adattare</w:t>
      </w:r>
      <w:proofErr w:type="gramEnd"/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 il calendario scolastico in relazione alle esigenze derivanti dal Piano dell' offerta formativa, nel rispetto delle funzioni spettanti in materia alla Provincia</w:t>
      </w:r>
    </w:p>
    <w:p w:rsidR="002D01BC" w:rsidRPr="00C47C43" w:rsidRDefault="002D01BC" w:rsidP="008C52A6">
      <w:pPr>
        <w:pStyle w:val="Paragrafoelenco"/>
        <w:numPr>
          <w:ilvl w:val="0"/>
          <w:numId w:val="10"/>
        </w:numPr>
        <w:shd w:val="clear" w:color="auto" w:fill="FFFFFF"/>
        <w:spacing w:after="0" w:line="240" w:lineRule="auto"/>
        <w:ind w:left="709" w:hanging="283"/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</w:pPr>
      <w:proofErr w:type="gramStart"/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adattare</w:t>
      </w:r>
      <w:proofErr w:type="gramEnd"/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 il calendario scolastico in relazione alle esigenze metereologiche di ogni regione</w:t>
      </w:r>
    </w:p>
    <w:p w:rsidR="00AE5C25" w:rsidRPr="00EC5336" w:rsidRDefault="00AE5C25" w:rsidP="00AC0D9A">
      <w:pPr>
        <w:pStyle w:val="Paragrafoelenco"/>
        <w:numPr>
          <w:ilvl w:val="0"/>
          <w:numId w:val="7"/>
        </w:numPr>
        <w:shd w:val="clear" w:color="auto" w:fill="FFFFFF"/>
        <w:spacing w:after="0" w:line="240" w:lineRule="auto"/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</w:pPr>
      <w:r w:rsidRPr="00EC5336"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  <w:lastRenderedPageBreak/>
        <w:t>Per una predisposizione del PTOF coerente alle esigenze formative territoriali, chi è tenuto ad attivare i rapporti con gli Enti Locali e con le realtà istituzionali locali per l’analisi di contesto?</w:t>
      </w:r>
    </w:p>
    <w:p w:rsidR="00AE5C25" w:rsidRPr="00C47C43" w:rsidRDefault="00AE5C25" w:rsidP="008C52A6">
      <w:pPr>
        <w:pStyle w:val="Paragrafoelenco"/>
        <w:numPr>
          <w:ilvl w:val="0"/>
          <w:numId w:val="12"/>
        </w:numPr>
        <w:shd w:val="clear" w:color="auto" w:fill="FFFFFF"/>
        <w:spacing w:after="0" w:line="240" w:lineRule="auto"/>
        <w:ind w:left="426" w:firstLine="0"/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</w:pPr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Ai docenti referenti di plesso</w:t>
      </w:r>
    </w:p>
    <w:p w:rsidR="00AE5C25" w:rsidRPr="00C47C43" w:rsidRDefault="00AE5C25" w:rsidP="008C52A6">
      <w:pPr>
        <w:pStyle w:val="Paragrafoelenco"/>
        <w:numPr>
          <w:ilvl w:val="0"/>
          <w:numId w:val="12"/>
        </w:numPr>
        <w:shd w:val="clear" w:color="auto" w:fill="FFFFFF"/>
        <w:spacing w:after="0" w:line="240" w:lineRule="auto"/>
        <w:ind w:left="709" w:hanging="283"/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</w:pPr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Il dirigente scolastico</w:t>
      </w:r>
    </w:p>
    <w:p w:rsidR="00AE5C25" w:rsidRPr="00C47C43" w:rsidRDefault="00AE5C25" w:rsidP="008C52A6">
      <w:pPr>
        <w:pStyle w:val="Paragrafoelenco"/>
        <w:numPr>
          <w:ilvl w:val="0"/>
          <w:numId w:val="12"/>
        </w:numPr>
        <w:shd w:val="clear" w:color="auto" w:fill="FFFFFF"/>
        <w:spacing w:after="0" w:line="240" w:lineRule="auto"/>
        <w:ind w:left="709" w:hanging="283"/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</w:pPr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Il consiglio di istituto</w:t>
      </w:r>
    </w:p>
    <w:p w:rsidR="00AE5C25" w:rsidRPr="00C47C43" w:rsidRDefault="00AE5C25" w:rsidP="008C52A6">
      <w:pPr>
        <w:pStyle w:val="Paragrafoelenco"/>
        <w:numPr>
          <w:ilvl w:val="0"/>
          <w:numId w:val="12"/>
        </w:numPr>
        <w:shd w:val="clear" w:color="auto" w:fill="FFFFFF"/>
        <w:spacing w:after="0" w:line="240" w:lineRule="auto"/>
        <w:ind w:left="709" w:hanging="283"/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</w:pPr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Il collegio dei docenti</w:t>
      </w:r>
    </w:p>
    <w:p w:rsidR="00AE5C25" w:rsidRPr="00C47C43" w:rsidRDefault="00AE5C25" w:rsidP="008C52A6">
      <w:pPr>
        <w:pStyle w:val="Paragrafoelenco"/>
        <w:numPr>
          <w:ilvl w:val="0"/>
          <w:numId w:val="12"/>
        </w:numPr>
        <w:shd w:val="clear" w:color="auto" w:fill="FFFFFF"/>
        <w:spacing w:after="0" w:line="240" w:lineRule="auto"/>
        <w:ind w:left="709" w:hanging="283"/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</w:pPr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La funzione strumentale referente del PTOF</w:t>
      </w:r>
    </w:p>
    <w:p w:rsidR="00AE5C25" w:rsidRPr="00AE5C25" w:rsidRDefault="00AE5C25" w:rsidP="00160C60">
      <w:pPr>
        <w:pStyle w:val="Paragrafoelenco"/>
        <w:numPr>
          <w:ilvl w:val="0"/>
          <w:numId w:val="7"/>
        </w:numPr>
        <w:shd w:val="clear" w:color="auto" w:fill="FFFFFF"/>
        <w:spacing w:after="0" w:line="240" w:lineRule="auto"/>
        <w:ind w:left="851" w:hanging="491"/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</w:pPr>
      <w:r w:rsidRPr="00AE5C25"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  <w:t xml:space="preserve">La legge n. 107/2015 ha autorizzato il MIUR a modificare il D.M. n. 44/2001 entro 180 giorni dalla data di entrata in vigore della legge stessa: </w:t>
      </w:r>
      <w:r w:rsidRPr="00AE5C25">
        <w:rPr>
          <w:rFonts w:ascii="Arial" w:eastAsia="Times New Roman" w:hAnsi="Arial" w:cs="Arial"/>
          <w:b/>
          <w:bCs/>
          <w:color w:val="3B3B3B"/>
          <w:sz w:val="30"/>
          <w:szCs w:val="30"/>
          <w:lang w:eastAsia="it-IT"/>
        </w:rPr>
        <w:t>​</w:t>
      </w:r>
    </w:p>
    <w:p w:rsidR="00AE5C25" w:rsidRPr="00C47C43" w:rsidRDefault="00AE5C25" w:rsidP="00AC0D9A">
      <w:pPr>
        <w:pStyle w:val="Paragrafoelenco"/>
        <w:numPr>
          <w:ilvl w:val="0"/>
          <w:numId w:val="13"/>
        </w:numPr>
        <w:shd w:val="clear" w:color="auto" w:fill="FFFFFF"/>
        <w:spacing w:after="0" w:line="240" w:lineRule="auto"/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</w:pPr>
      <w:r w:rsidRPr="00AE5C25">
        <w:rPr>
          <w:rFonts w:ascii="Arial" w:eastAsia="Times New Roman" w:hAnsi="Arial" w:cs="Arial"/>
          <w:bCs/>
          <w:color w:val="3B3B3B"/>
          <w:sz w:val="30"/>
          <w:szCs w:val="30"/>
          <w:lang w:eastAsia="it-IT"/>
        </w:rPr>
        <w:t>​</w:t>
      </w:r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al fine di riordinare le competenze del consiglio d’istituto nelle materie negoziali di cui all’art. 33 del decreto 1° febbraio 2001, n. 44</w:t>
      </w:r>
    </w:p>
    <w:p w:rsidR="00AE5C25" w:rsidRPr="00C47C43" w:rsidRDefault="00AE5C25" w:rsidP="00AC0D9A">
      <w:pPr>
        <w:pStyle w:val="Paragrafoelenco"/>
        <w:numPr>
          <w:ilvl w:val="0"/>
          <w:numId w:val="13"/>
        </w:numPr>
        <w:shd w:val="clear" w:color="auto" w:fill="FFFFFF"/>
        <w:spacing w:after="0" w:line="240" w:lineRule="auto"/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</w:pPr>
      <w:proofErr w:type="gramStart"/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elevando</w:t>
      </w:r>
      <w:proofErr w:type="gramEnd"/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 ad euro 10.000 il limite per l’esercizio della procedura ordinaria di contrattazione delegata al dirigente scolastico ex art. 34 del decreto 1° febbraio 2001, n. 44 </w:t>
      </w:r>
      <w:r w:rsidRPr="00C47C43">
        <w:rPr>
          <w:rFonts w:ascii="Arial" w:eastAsia="Times New Roman" w:hAnsi="Arial" w:cs="Arial"/>
          <w:bCs/>
          <w:color w:val="3B3B3B"/>
          <w:sz w:val="24"/>
          <w:szCs w:val="30"/>
          <w:lang w:eastAsia="it-IT"/>
        </w:rPr>
        <w:t>​</w:t>
      </w:r>
    </w:p>
    <w:p w:rsidR="00AE5C25" w:rsidRPr="00C47C43" w:rsidRDefault="00AE5C25" w:rsidP="00AC0D9A">
      <w:pPr>
        <w:pStyle w:val="Paragrafoelenco"/>
        <w:numPr>
          <w:ilvl w:val="0"/>
          <w:numId w:val="13"/>
        </w:numPr>
        <w:shd w:val="clear" w:color="auto" w:fill="FFFFFF"/>
        <w:spacing w:after="0" w:line="240" w:lineRule="auto"/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</w:pPr>
      <w:proofErr w:type="gramStart"/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al</w:t>
      </w:r>
      <w:proofErr w:type="gramEnd"/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 fine di rafforzare la capacità negoziale del dirigente scolastico </w:t>
      </w:r>
      <w:r w:rsidRPr="00C47C43">
        <w:rPr>
          <w:rFonts w:ascii="Arial" w:eastAsia="Times New Roman" w:hAnsi="Arial" w:cs="Arial"/>
          <w:bCs/>
          <w:color w:val="3B3B3B"/>
          <w:sz w:val="24"/>
          <w:szCs w:val="30"/>
          <w:lang w:eastAsia="it-IT"/>
        </w:rPr>
        <w:t>​</w:t>
      </w:r>
    </w:p>
    <w:p w:rsidR="00AE5C25" w:rsidRPr="00C47C43" w:rsidRDefault="00AE5C25" w:rsidP="00AC0D9A">
      <w:pPr>
        <w:pStyle w:val="Paragrafoelenco"/>
        <w:numPr>
          <w:ilvl w:val="0"/>
          <w:numId w:val="13"/>
        </w:numPr>
        <w:shd w:val="clear" w:color="auto" w:fill="FFFFFF"/>
        <w:spacing w:after="0" w:line="240" w:lineRule="auto"/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</w:pPr>
      <w:proofErr w:type="gramStart"/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al</w:t>
      </w:r>
      <w:proofErr w:type="gramEnd"/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 fine di incrementare l’autonomia contabile delle istituzioni scolastiche </w:t>
      </w:r>
      <w:r w:rsidRPr="00C47C43">
        <w:rPr>
          <w:rFonts w:ascii="Arial" w:eastAsia="Times New Roman" w:hAnsi="Arial" w:cs="Arial"/>
          <w:bCs/>
          <w:color w:val="3B3B3B"/>
          <w:sz w:val="24"/>
          <w:szCs w:val="30"/>
          <w:lang w:eastAsia="it-IT"/>
        </w:rPr>
        <w:t>​</w:t>
      </w:r>
    </w:p>
    <w:p w:rsidR="00AE5C25" w:rsidRPr="00FD3F6F" w:rsidRDefault="00AE5C25" w:rsidP="00AC0D9A">
      <w:pPr>
        <w:pStyle w:val="Paragrafoelenco"/>
        <w:numPr>
          <w:ilvl w:val="0"/>
          <w:numId w:val="13"/>
        </w:numPr>
        <w:shd w:val="clear" w:color="auto" w:fill="FFFFFF"/>
        <w:spacing w:after="0" w:line="240" w:lineRule="auto"/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</w:pPr>
      <w:proofErr w:type="gramStart"/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al</w:t>
      </w:r>
      <w:proofErr w:type="gramEnd"/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 fine di rafforzare la capacità negoziale del DSGA </w:t>
      </w:r>
      <w:r w:rsidRPr="00C47C43">
        <w:rPr>
          <w:rFonts w:ascii="Arial" w:eastAsia="Times New Roman" w:hAnsi="Arial" w:cs="Arial"/>
          <w:bCs/>
          <w:color w:val="3B3B3B"/>
          <w:sz w:val="24"/>
          <w:szCs w:val="30"/>
          <w:lang w:eastAsia="it-IT"/>
        </w:rPr>
        <w:t>​</w:t>
      </w:r>
    </w:p>
    <w:p w:rsidR="00FD3F6F" w:rsidRPr="00FD3F6F" w:rsidRDefault="00FD3F6F" w:rsidP="00FD3F6F">
      <w:pPr>
        <w:shd w:val="clear" w:color="auto" w:fill="FFFFFF"/>
        <w:spacing w:after="0" w:line="240" w:lineRule="auto"/>
        <w:ind w:left="360"/>
        <w:rPr>
          <w:rFonts w:ascii="MyriadPro-Regular" w:eastAsia="Times New Roman" w:hAnsi="MyriadPro-Regular" w:cs="Times New Roman"/>
          <w:bCs/>
          <w:color w:val="3B3B3B"/>
          <w:sz w:val="30"/>
          <w:szCs w:val="30"/>
          <w:lang w:eastAsia="it-IT"/>
        </w:rPr>
      </w:pPr>
      <w:r w:rsidRPr="00FD3F6F"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  <w:t xml:space="preserve"> </w:t>
      </w:r>
    </w:p>
    <w:p w:rsidR="00C97433" w:rsidRPr="00C97433" w:rsidRDefault="00C97433" w:rsidP="00160C60">
      <w:pPr>
        <w:pStyle w:val="Paragrafoelenco"/>
        <w:numPr>
          <w:ilvl w:val="0"/>
          <w:numId w:val="7"/>
        </w:numPr>
        <w:shd w:val="clear" w:color="auto" w:fill="FFFFFF"/>
        <w:spacing w:after="0" w:line="240" w:lineRule="auto"/>
        <w:ind w:left="993" w:hanging="633"/>
        <w:rPr>
          <w:rFonts w:ascii="MyriadPro-Regular" w:eastAsia="Times New Roman" w:hAnsi="MyriadPro-Regular" w:cs="Times New Roman"/>
          <w:bCs/>
          <w:color w:val="3B3B3B"/>
          <w:sz w:val="30"/>
          <w:szCs w:val="30"/>
          <w:lang w:eastAsia="it-IT"/>
        </w:rPr>
      </w:pPr>
      <w:r w:rsidRPr="00C97433"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  <w:t>L'autonomia scolastica, un principio ormai dichiarato a chiare lettere nella nostra Costituzione, si configura come un articolato dispositivo per adottare</w:t>
      </w:r>
    </w:p>
    <w:p w:rsidR="00C97433" w:rsidRPr="00C47C43" w:rsidRDefault="00C97433" w:rsidP="00AC0D9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</w:pPr>
      <w:proofErr w:type="gramStart"/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soluzione</w:t>
      </w:r>
      <w:proofErr w:type="gramEnd"/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 didattiche, organizzative e gestionali proposte dai singoli docenti e/o dai Consigli di Classe/Interclasse e/o dai dipartimenti disciplinari, per far comunicare e mettere a confronto nelle scuole autonome ipotesi pedagogiche e didattiche differenti</w:t>
      </w:r>
    </w:p>
    <w:p w:rsidR="00C97433" w:rsidRPr="00C47C43" w:rsidRDefault="00C97433" w:rsidP="00AC0D9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</w:pPr>
      <w:proofErr w:type="gramStart"/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metodi</w:t>
      </w:r>
      <w:proofErr w:type="gramEnd"/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 di lavoro, tempi di insegnamento, soluzioni funzionali alla realizzazione dei PTOF e alle esigenze e vocazioni di ciascun alunno</w:t>
      </w:r>
    </w:p>
    <w:p w:rsidR="00C97433" w:rsidRPr="00C47C43" w:rsidRDefault="00C97433" w:rsidP="00AC0D9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</w:pPr>
      <w:proofErr w:type="gramStart"/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tecnologie</w:t>
      </w:r>
      <w:proofErr w:type="gramEnd"/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 innovative in grado di motivare docenti ed allievi verso strumenti e modalità didattiche più rispondenti alle necessità di apprendimenti e ai processi cognitivi</w:t>
      </w:r>
    </w:p>
    <w:p w:rsidR="00C97433" w:rsidRPr="00C47C43" w:rsidRDefault="00C97433" w:rsidP="00AC0D9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</w:pPr>
      <w:proofErr w:type="gramStart"/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forme</w:t>
      </w:r>
      <w:proofErr w:type="gramEnd"/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 e soluzioni organizzative volte al superamento dei vincoli in materia di unità oraria di lezione, dell'unitarietà del gruppo classe e della modalità di organizzazione e di impiego dei docenti, secondo finalità di ottimizzazione delle risorse umane, finanziarie, tecnologiche, materiali e temporali</w:t>
      </w:r>
    </w:p>
    <w:p w:rsidR="00C97433" w:rsidRPr="00C47C43" w:rsidRDefault="00C97433" w:rsidP="00AC0D9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</w:pPr>
      <w:proofErr w:type="gramStart"/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soluzione</w:t>
      </w:r>
      <w:proofErr w:type="gramEnd"/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 didattiche e organizzative in autonomia,  capaci di superare anche i vincoli ministeriali</w:t>
      </w:r>
    </w:p>
    <w:p w:rsidR="008C52A6" w:rsidRDefault="008C52A6" w:rsidP="00C97433">
      <w:pPr>
        <w:shd w:val="clear" w:color="auto" w:fill="FFFFFF"/>
        <w:spacing w:after="0" w:line="240" w:lineRule="auto"/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</w:pPr>
    </w:p>
    <w:p w:rsidR="008C52A6" w:rsidRDefault="008C52A6" w:rsidP="00C97433">
      <w:pPr>
        <w:shd w:val="clear" w:color="auto" w:fill="FFFFFF"/>
        <w:spacing w:after="0" w:line="240" w:lineRule="auto"/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</w:pPr>
    </w:p>
    <w:p w:rsidR="00FD3F6F" w:rsidRDefault="00FD3F6F" w:rsidP="00C97433">
      <w:pPr>
        <w:shd w:val="clear" w:color="auto" w:fill="FFFFFF"/>
        <w:spacing w:after="0" w:line="240" w:lineRule="auto"/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</w:pPr>
    </w:p>
    <w:p w:rsidR="008C52A6" w:rsidRDefault="008C52A6" w:rsidP="00C97433">
      <w:pPr>
        <w:shd w:val="clear" w:color="auto" w:fill="FFFFFF"/>
        <w:spacing w:after="0" w:line="240" w:lineRule="auto"/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</w:pPr>
    </w:p>
    <w:p w:rsidR="008C52A6" w:rsidRDefault="008C52A6" w:rsidP="00C97433">
      <w:pPr>
        <w:shd w:val="clear" w:color="auto" w:fill="FFFFFF"/>
        <w:spacing w:after="0" w:line="240" w:lineRule="auto"/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</w:pPr>
    </w:p>
    <w:p w:rsidR="008C52A6" w:rsidRDefault="008C52A6" w:rsidP="00C97433">
      <w:pPr>
        <w:shd w:val="clear" w:color="auto" w:fill="FFFFFF"/>
        <w:spacing w:after="0" w:line="240" w:lineRule="auto"/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</w:pPr>
    </w:p>
    <w:p w:rsidR="00C97433" w:rsidRPr="00C97433" w:rsidRDefault="00C97433" w:rsidP="00C97433">
      <w:pPr>
        <w:shd w:val="clear" w:color="auto" w:fill="FFFFFF"/>
        <w:spacing w:after="0" w:line="240" w:lineRule="auto"/>
        <w:rPr>
          <w:rFonts w:ascii="MyriadPro-Regular" w:eastAsia="Times New Roman" w:hAnsi="MyriadPro-Regular" w:cs="Times New Roman"/>
          <w:bCs/>
          <w:color w:val="3B3B3B"/>
          <w:sz w:val="30"/>
          <w:szCs w:val="30"/>
          <w:lang w:eastAsia="it-IT"/>
        </w:rPr>
      </w:pPr>
      <w:r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  <w:lastRenderedPageBreak/>
        <w:t xml:space="preserve">12. </w:t>
      </w:r>
      <w:r w:rsidRPr="00C97433"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  <w:t>Il dialogo costruttivo tra organi collegiali all’interno della scuola, nella redazione del PTOF, è funzionale ad un “servizio pubblico” come risposta a tre libertà:</w:t>
      </w:r>
    </w:p>
    <w:p w:rsidR="00C97433" w:rsidRPr="00C47C43" w:rsidRDefault="00C97433" w:rsidP="00AC0D9A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</w:pPr>
      <w:proofErr w:type="gramStart"/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libertà</w:t>
      </w:r>
      <w:proofErr w:type="gramEnd"/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 di pensiero, libertà di insegnamento, libertà di</w:t>
      </w:r>
    </w:p>
    <w:p w:rsidR="00C97433" w:rsidRPr="00C47C43" w:rsidRDefault="00C97433" w:rsidP="00C97433">
      <w:pPr>
        <w:shd w:val="clear" w:color="auto" w:fill="FFFFFF"/>
        <w:spacing w:after="0" w:line="240" w:lineRule="auto"/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</w:pPr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            </w:t>
      </w:r>
      <w:proofErr w:type="gramStart"/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scelta</w:t>
      </w:r>
      <w:proofErr w:type="gramEnd"/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 educativa</w:t>
      </w:r>
    </w:p>
    <w:p w:rsidR="00C97433" w:rsidRPr="00C47C43" w:rsidRDefault="00C97433" w:rsidP="00AC0D9A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</w:pPr>
      <w:proofErr w:type="gramStart"/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libertà</w:t>
      </w:r>
      <w:proofErr w:type="gramEnd"/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 di scelta educativa delle famiglie, libertà di insegnamento, libertà-diritto di apprendere degli alunni</w:t>
      </w:r>
    </w:p>
    <w:p w:rsidR="00C97433" w:rsidRPr="00C47C43" w:rsidRDefault="00C97433" w:rsidP="00AC0D9A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</w:pPr>
      <w:proofErr w:type="gramStart"/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libertà</w:t>
      </w:r>
      <w:proofErr w:type="gramEnd"/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 di insegnamento, libertà di ricevere donazioni, libertà di contrattazione</w:t>
      </w:r>
    </w:p>
    <w:p w:rsidR="00C97433" w:rsidRPr="00C47C43" w:rsidRDefault="00C97433" w:rsidP="00AC0D9A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</w:pPr>
      <w:proofErr w:type="gramStart"/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libertà</w:t>
      </w:r>
      <w:proofErr w:type="gramEnd"/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 di partecipazione, libertà di scelta educativa delle famiglie, libertà di insegnamento</w:t>
      </w:r>
    </w:p>
    <w:p w:rsidR="00C97433" w:rsidRPr="00C47C43" w:rsidRDefault="00C97433" w:rsidP="00AC0D9A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</w:pPr>
      <w:proofErr w:type="gramStart"/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libertà</w:t>
      </w:r>
      <w:proofErr w:type="gramEnd"/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 </w:t>
      </w:r>
      <w:r w:rsidR="00A65C7C"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di scelta didattica, libertà di scelta metodologica, libertà di scelta finanziaria</w:t>
      </w:r>
    </w:p>
    <w:p w:rsidR="00A65C7C" w:rsidRPr="00C97433" w:rsidRDefault="00A65C7C" w:rsidP="00A65C7C">
      <w:pPr>
        <w:shd w:val="clear" w:color="auto" w:fill="FFFFFF"/>
        <w:spacing w:after="0" w:line="240" w:lineRule="auto"/>
        <w:rPr>
          <w:rFonts w:ascii="MyriadPro-Regular" w:eastAsia="Times New Roman" w:hAnsi="MyriadPro-Regular" w:cs="Times New Roman"/>
          <w:bCs/>
          <w:color w:val="3B3B3B"/>
          <w:sz w:val="30"/>
          <w:szCs w:val="30"/>
          <w:lang w:eastAsia="it-IT"/>
        </w:rPr>
      </w:pPr>
    </w:p>
    <w:p w:rsidR="00A65C7C" w:rsidRPr="00A65C7C" w:rsidRDefault="00A65C7C" w:rsidP="00A65C7C">
      <w:pPr>
        <w:shd w:val="clear" w:color="auto" w:fill="FFFFFF"/>
        <w:spacing w:after="0" w:line="240" w:lineRule="auto"/>
        <w:rPr>
          <w:rFonts w:ascii="MyriadPro-Regular" w:eastAsia="Times New Roman" w:hAnsi="MyriadPro-Regular" w:cs="Times New Roman"/>
          <w:bCs/>
          <w:color w:val="3B3B3B"/>
          <w:sz w:val="30"/>
          <w:szCs w:val="30"/>
          <w:lang w:eastAsia="it-IT"/>
        </w:rPr>
      </w:pPr>
      <w:r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  <w:t xml:space="preserve">13. </w:t>
      </w:r>
      <w:r w:rsidRPr="00A65C7C"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  <w:t>Il D.M. n. 44/2001 si riferisce</w:t>
      </w:r>
    </w:p>
    <w:p w:rsidR="0075282F" w:rsidRPr="00C47C43" w:rsidRDefault="0075282F" w:rsidP="00AC0D9A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</w:pPr>
      <w:proofErr w:type="gramStart"/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al</w:t>
      </w:r>
      <w:proofErr w:type="gramEnd"/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 rapporto con il territorio</w:t>
      </w:r>
    </w:p>
    <w:p w:rsidR="0075282F" w:rsidRPr="00C47C43" w:rsidRDefault="0075282F" w:rsidP="00AC0D9A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</w:pPr>
      <w:proofErr w:type="gramStart"/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alle</w:t>
      </w:r>
      <w:proofErr w:type="gramEnd"/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 modalità di progettazione didattica</w:t>
      </w:r>
    </w:p>
    <w:p w:rsidR="0075282F" w:rsidRPr="00C47C43" w:rsidRDefault="0075282F" w:rsidP="00AC0D9A">
      <w:pPr>
        <w:numPr>
          <w:ilvl w:val="0"/>
          <w:numId w:val="17"/>
        </w:numPr>
        <w:shd w:val="clear" w:color="auto" w:fill="FFFFFF"/>
        <w:tabs>
          <w:tab w:val="clear" w:pos="720"/>
          <w:tab w:val="left" w:pos="741"/>
        </w:tabs>
        <w:spacing w:after="0" w:line="240" w:lineRule="auto"/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</w:pPr>
      <w:proofErr w:type="gramStart"/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alla</w:t>
      </w:r>
      <w:proofErr w:type="gramEnd"/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 valutazione degli alunni</w:t>
      </w:r>
    </w:p>
    <w:p w:rsidR="0075282F" w:rsidRPr="00C47C43" w:rsidRDefault="0075282F" w:rsidP="00AC0D9A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</w:pPr>
      <w:proofErr w:type="gramStart"/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agli</w:t>
      </w:r>
      <w:proofErr w:type="gramEnd"/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 aspetti contabili relativi alla gestione del P</w:t>
      </w:r>
      <w:r w:rsidR="00A65C7C"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T</w:t>
      </w:r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OF</w:t>
      </w:r>
    </w:p>
    <w:p w:rsidR="00A65C7C" w:rsidRPr="00C47C43" w:rsidRDefault="00A65C7C" w:rsidP="00AC0D9A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</w:pPr>
      <w:proofErr w:type="gramStart"/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agli</w:t>
      </w:r>
      <w:proofErr w:type="gramEnd"/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 spetti relativi alla contrattazione d’istituto</w:t>
      </w:r>
    </w:p>
    <w:p w:rsidR="00160C60" w:rsidRDefault="00160C60" w:rsidP="000F73AA">
      <w:pPr>
        <w:shd w:val="clear" w:color="auto" w:fill="FFFFFF"/>
        <w:spacing w:after="0" w:line="240" w:lineRule="auto"/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</w:pPr>
    </w:p>
    <w:p w:rsidR="000F73AA" w:rsidRDefault="000F73AA" w:rsidP="000F73AA">
      <w:pPr>
        <w:shd w:val="clear" w:color="auto" w:fill="FFFFFF"/>
        <w:spacing w:after="0" w:line="240" w:lineRule="auto"/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</w:pPr>
      <w:r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  <w:t xml:space="preserve">14. </w:t>
      </w:r>
      <w:r w:rsidRPr="000F73AA"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  <w:t>Come viene ripartita l’assunzione a tempo</w:t>
      </w:r>
      <w:r>
        <w:rPr>
          <w:rFonts w:ascii="MyriadPro-Regular" w:eastAsia="Times New Roman" w:hAnsi="MyriadPro-Regular" w:cs="Times New Roman"/>
          <w:bCs/>
          <w:color w:val="3B3B3B"/>
          <w:sz w:val="30"/>
          <w:szCs w:val="30"/>
          <w:lang w:eastAsia="it-IT"/>
        </w:rPr>
        <w:t xml:space="preserve"> </w:t>
      </w:r>
      <w:r w:rsidRPr="000F73AA"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  <w:t xml:space="preserve">indeterminato del </w:t>
      </w:r>
    </w:p>
    <w:p w:rsidR="000F73AA" w:rsidRPr="000F73AA" w:rsidRDefault="000F73AA" w:rsidP="000F73AA">
      <w:pPr>
        <w:shd w:val="clear" w:color="auto" w:fill="FFFFFF"/>
        <w:spacing w:after="0" w:line="240" w:lineRule="auto"/>
        <w:rPr>
          <w:rFonts w:ascii="MyriadPro-Regular" w:eastAsia="Times New Roman" w:hAnsi="MyriadPro-Regular" w:cs="Times New Roman"/>
          <w:bCs/>
          <w:color w:val="3B3B3B"/>
          <w:sz w:val="30"/>
          <w:szCs w:val="30"/>
          <w:lang w:eastAsia="it-IT"/>
        </w:rPr>
      </w:pPr>
      <w:r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  <w:t xml:space="preserve">      </w:t>
      </w:r>
      <w:proofErr w:type="gramStart"/>
      <w:r w:rsidRPr="000F73AA"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  <w:t>personale</w:t>
      </w:r>
      <w:proofErr w:type="gramEnd"/>
      <w:r w:rsidRPr="000F73AA"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  <w:t xml:space="preserve"> docente ed educativo</w:t>
      </w:r>
    </w:p>
    <w:p w:rsidR="0075282F" w:rsidRPr="00C47C43" w:rsidRDefault="0075282F" w:rsidP="00AC0D9A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</w:pPr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40% graduatorie dei concorsi per esami e titoli aventi</w:t>
      </w:r>
    </w:p>
    <w:p w:rsidR="000F73AA" w:rsidRPr="00C47C43" w:rsidRDefault="000F73AA" w:rsidP="000F73AA">
      <w:pPr>
        <w:shd w:val="clear" w:color="auto" w:fill="FFFFFF"/>
        <w:spacing w:after="0" w:line="240" w:lineRule="auto"/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</w:pPr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           </w:t>
      </w:r>
      <w:proofErr w:type="gramStart"/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validità</w:t>
      </w:r>
      <w:proofErr w:type="gramEnd"/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 giuridica e 60% graduatorie provinciali</w:t>
      </w:r>
    </w:p>
    <w:p w:rsidR="0075282F" w:rsidRPr="00C47C43" w:rsidRDefault="0075282F" w:rsidP="00AC0D9A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</w:pPr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30% graduatorie dei concorsi per esami e titoli aventi validità giuridica e 70% graduatorie provinciali</w:t>
      </w:r>
    </w:p>
    <w:p w:rsidR="0075282F" w:rsidRPr="00C47C43" w:rsidRDefault="0075282F" w:rsidP="00AC0D9A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</w:pPr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50% graduatorie dei concorsi per esami e titoli aventi</w:t>
      </w:r>
    </w:p>
    <w:p w:rsidR="000F73AA" w:rsidRPr="00C47C43" w:rsidRDefault="000F73AA" w:rsidP="000F73AA">
      <w:pPr>
        <w:shd w:val="clear" w:color="auto" w:fill="FFFFFF"/>
        <w:spacing w:after="0" w:line="240" w:lineRule="auto"/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</w:pPr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           </w:t>
      </w:r>
      <w:proofErr w:type="gramStart"/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validità</w:t>
      </w:r>
      <w:proofErr w:type="gramEnd"/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 giuridica e 50% graduatorie provinciali</w:t>
      </w:r>
    </w:p>
    <w:p w:rsidR="0075282F" w:rsidRPr="00C47C43" w:rsidRDefault="0075282F" w:rsidP="00AC0D9A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</w:pPr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70% graduatorie dei concorsi per esami e titoli aventi</w:t>
      </w:r>
    </w:p>
    <w:p w:rsidR="000F73AA" w:rsidRPr="00C47C43" w:rsidRDefault="000F73AA" w:rsidP="000F73AA">
      <w:pPr>
        <w:shd w:val="clear" w:color="auto" w:fill="FFFFFF"/>
        <w:spacing w:after="0" w:line="240" w:lineRule="auto"/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</w:pPr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           </w:t>
      </w:r>
      <w:proofErr w:type="gramStart"/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validità</w:t>
      </w:r>
      <w:proofErr w:type="gramEnd"/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 giuridica e 30% graduatorie provincia</w:t>
      </w:r>
    </w:p>
    <w:p w:rsidR="000F73AA" w:rsidRPr="00C47C43" w:rsidRDefault="000F73AA" w:rsidP="00AC0D9A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</w:pPr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 100% graduatorie dei concorsi per esami e titoli aventi</w:t>
      </w:r>
    </w:p>
    <w:p w:rsidR="00AE5C25" w:rsidRPr="00C47C43" w:rsidRDefault="000F73AA" w:rsidP="000F73AA">
      <w:pPr>
        <w:pStyle w:val="Paragrafoelenco"/>
        <w:shd w:val="clear" w:color="auto" w:fill="FFFFFF"/>
        <w:spacing w:after="0" w:line="240" w:lineRule="auto"/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</w:pPr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  </w:t>
      </w:r>
      <w:proofErr w:type="gramStart"/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validità</w:t>
      </w:r>
      <w:proofErr w:type="gramEnd"/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 giuridica</w:t>
      </w:r>
    </w:p>
    <w:p w:rsidR="005E12C2" w:rsidRPr="00C47C43" w:rsidRDefault="005E12C2" w:rsidP="000F73AA">
      <w:pPr>
        <w:pStyle w:val="Paragrafoelenco"/>
        <w:shd w:val="clear" w:color="auto" w:fill="FFFFFF"/>
        <w:spacing w:after="0" w:line="240" w:lineRule="auto"/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</w:pPr>
    </w:p>
    <w:p w:rsidR="005E12C2" w:rsidRDefault="005E12C2" w:rsidP="008C52A6">
      <w:pPr>
        <w:shd w:val="clear" w:color="auto" w:fill="FFFFFF"/>
        <w:spacing w:after="0"/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</w:pPr>
      <w:r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  <w:t xml:space="preserve">15.   </w:t>
      </w:r>
      <w:r w:rsidRPr="005E12C2"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  <w:t xml:space="preserve">Le istituzioni scolastiche esercitano l'autonomia di </w:t>
      </w:r>
      <w:r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  <w:t xml:space="preserve"> </w:t>
      </w:r>
    </w:p>
    <w:p w:rsidR="005E12C2" w:rsidRPr="005E12C2" w:rsidRDefault="005E12C2" w:rsidP="008C52A6">
      <w:pPr>
        <w:shd w:val="clear" w:color="auto" w:fill="FFFFFF"/>
        <w:spacing w:after="0"/>
        <w:rPr>
          <w:rFonts w:ascii="MyriadPro-Regular" w:eastAsia="Times New Roman" w:hAnsi="MyriadPro-Regular" w:cs="Times New Roman"/>
          <w:bCs/>
          <w:color w:val="3B3B3B"/>
          <w:sz w:val="30"/>
          <w:szCs w:val="30"/>
          <w:lang w:eastAsia="it-IT"/>
        </w:rPr>
      </w:pPr>
      <w:r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  <w:t xml:space="preserve">         </w:t>
      </w:r>
      <w:proofErr w:type="gramStart"/>
      <w:r w:rsidRPr="005E12C2"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  <w:t>ricerca</w:t>
      </w:r>
      <w:proofErr w:type="gramEnd"/>
      <w:r w:rsidRPr="005E12C2"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  <w:t>,</w:t>
      </w:r>
      <w:r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  <w:t xml:space="preserve"> </w:t>
      </w:r>
      <w:r w:rsidRPr="005E12C2"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  <w:t>sperimentazione e sviluppo:</w:t>
      </w:r>
    </w:p>
    <w:p w:rsidR="0075282F" w:rsidRPr="00C47C43" w:rsidRDefault="0075282F" w:rsidP="00AC0D9A">
      <w:pPr>
        <w:pStyle w:val="Paragrafoelenco"/>
        <w:numPr>
          <w:ilvl w:val="0"/>
          <w:numId w:val="22"/>
        </w:numPr>
        <w:shd w:val="clear" w:color="auto" w:fill="FFFFFF"/>
        <w:spacing w:line="240" w:lineRule="auto"/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</w:pPr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Singolarmente o tra loro associate, facendosi promotrici di iniziative volte a promuovere l'uguaglianza, la diversità e l’integrazione, nonché a diffondere i valori sociali ed economici propri del territorio in cui sono inserite</w:t>
      </w:r>
    </w:p>
    <w:p w:rsidR="0075282F" w:rsidRPr="00C47C43" w:rsidRDefault="0075282F" w:rsidP="00AC0D9A">
      <w:pPr>
        <w:pStyle w:val="Paragrafoelenco"/>
        <w:numPr>
          <w:ilvl w:val="0"/>
          <w:numId w:val="22"/>
        </w:numPr>
        <w:shd w:val="clear" w:color="auto" w:fill="FFFFFF"/>
        <w:spacing w:line="240" w:lineRule="auto"/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</w:pPr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Singolarmente o tra loro associate, tenendo conto delle esigenze del contesto culturale, sociale ed economico delle realtà locali</w:t>
      </w:r>
    </w:p>
    <w:p w:rsidR="0075282F" w:rsidRPr="00C47C43" w:rsidRDefault="0075282F" w:rsidP="00AC0D9A">
      <w:pPr>
        <w:pStyle w:val="Paragrafoelenco"/>
        <w:numPr>
          <w:ilvl w:val="0"/>
          <w:numId w:val="22"/>
        </w:numPr>
        <w:shd w:val="clear" w:color="auto" w:fill="FFFFFF"/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</w:pPr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Singolarmente o tra loro associate, conformandosi alle esigenze del</w:t>
      </w:r>
    </w:p>
    <w:p w:rsidR="005E12C2" w:rsidRPr="00C47C43" w:rsidRDefault="005E12C2" w:rsidP="005E12C2">
      <w:pPr>
        <w:pStyle w:val="Paragrafoelenco"/>
        <w:shd w:val="clear" w:color="auto" w:fill="FFFFFF"/>
        <w:spacing w:line="240" w:lineRule="auto"/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</w:pPr>
      <w:proofErr w:type="gramStart"/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contesto</w:t>
      </w:r>
      <w:proofErr w:type="gramEnd"/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 culturale, sociale ed economico delle realtà territoriali</w:t>
      </w:r>
    </w:p>
    <w:p w:rsidR="0075282F" w:rsidRPr="00C47C43" w:rsidRDefault="0075282F" w:rsidP="00AC0D9A">
      <w:pPr>
        <w:pStyle w:val="Paragrafoelenco"/>
        <w:numPr>
          <w:ilvl w:val="0"/>
          <w:numId w:val="23"/>
        </w:numPr>
        <w:shd w:val="clear" w:color="auto" w:fill="FFFFFF"/>
        <w:spacing w:line="240" w:lineRule="auto"/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</w:pPr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Singolarmente o tra loro associate, in modo da adempire ai doveri di formazione degli alunni e crescita culturale della società</w:t>
      </w:r>
    </w:p>
    <w:p w:rsidR="005E12C2" w:rsidRPr="00C47C43" w:rsidRDefault="005E12C2" w:rsidP="00AC0D9A">
      <w:pPr>
        <w:pStyle w:val="Paragrafoelenco"/>
        <w:numPr>
          <w:ilvl w:val="0"/>
          <w:numId w:val="23"/>
        </w:numPr>
        <w:shd w:val="clear" w:color="auto" w:fill="FFFFFF"/>
        <w:spacing w:line="240" w:lineRule="auto"/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</w:pPr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Singol</w:t>
      </w:r>
      <w:r w:rsidR="00AE2F7B"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a</w:t>
      </w:r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rm</w:t>
      </w:r>
      <w:r w:rsidR="00AE2F7B"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e</w:t>
      </w:r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nte o tra loro associate</w:t>
      </w:r>
      <w:r w:rsidR="00AE2F7B"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 per adempiere ai compiti assegnati dall’USR</w:t>
      </w:r>
    </w:p>
    <w:p w:rsidR="00AE2F7B" w:rsidRDefault="00AE2F7B" w:rsidP="000F73AA">
      <w:pPr>
        <w:pStyle w:val="Paragrafoelenco"/>
        <w:shd w:val="clear" w:color="auto" w:fill="FFFFFF"/>
        <w:spacing w:after="0" w:line="240" w:lineRule="auto"/>
        <w:rPr>
          <w:rFonts w:ascii="MyriadPro-Regular" w:eastAsia="Times New Roman" w:hAnsi="MyriadPro-Regular" w:cs="Times New Roman"/>
          <w:bCs/>
          <w:color w:val="3B3B3B"/>
          <w:sz w:val="30"/>
          <w:szCs w:val="30"/>
          <w:lang w:eastAsia="it-IT"/>
        </w:rPr>
      </w:pPr>
    </w:p>
    <w:p w:rsidR="008C52A6" w:rsidRDefault="008C52A6" w:rsidP="000F73AA">
      <w:pPr>
        <w:pStyle w:val="Paragrafoelenco"/>
        <w:shd w:val="clear" w:color="auto" w:fill="FFFFFF"/>
        <w:spacing w:after="0" w:line="240" w:lineRule="auto"/>
        <w:rPr>
          <w:rFonts w:ascii="MyriadPro-Regular" w:eastAsia="Times New Roman" w:hAnsi="MyriadPro-Regular" w:cs="Times New Roman"/>
          <w:bCs/>
          <w:color w:val="3B3B3B"/>
          <w:sz w:val="30"/>
          <w:szCs w:val="30"/>
          <w:lang w:eastAsia="it-IT"/>
        </w:rPr>
      </w:pPr>
    </w:p>
    <w:p w:rsidR="00AE2F7B" w:rsidRDefault="00AE2F7B" w:rsidP="00AE2F7B">
      <w:pPr>
        <w:pStyle w:val="Paragrafoelenco"/>
        <w:shd w:val="clear" w:color="auto" w:fill="FFFFFF"/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</w:pPr>
      <w:r w:rsidRPr="00AE2F7B"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  <w:lastRenderedPageBreak/>
        <w:t>16.</w:t>
      </w:r>
      <w:r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  <w:t xml:space="preserve"> </w:t>
      </w:r>
      <w:r w:rsidRPr="00AE2F7B"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  <w:t xml:space="preserve"> </w:t>
      </w:r>
      <w:r w:rsidRPr="00AE2F7B">
        <w:rPr>
          <w:rFonts w:ascii="MyriadPro-Regular" w:eastAsia="Times New Roman" w:hAnsi="MyriadPro-Regular"/>
          <w:b/>
          <w:bCs/>
          <w:color w:val="3B3B3B"/>
          <w:sz w:val="30"/>
          <w:szCs w:val="30"/>
        </w:rPr>
        <w:t>Per valutazione del sistema educativo di</w:t>
      </w:r>
      <w:r>
        <w:rPr>
          <w:rFonts w:ascii="MyriadPro-Regular" w:eastAsia="Times New Roman" w:hAnsi="MyriadPro-Regular"/>
          <w:b/>
          <w:bCs/>
          <w:color w:val="3B3B3B"/>
          <w:sz w:val="30"/>
          <w:szCs w:val="30"/>
        </w:rPr>
        <w:t xml:space="preserve"> </w:t>
      </w:r>
      <w:r w:rsidRPr="00AE2F7B"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  <w:t xml:space="preserve">istruzione e di </w:t>
      </w:r>
    </w:p>
    <w:p w:rsidR="00AE2F7B" w:rsidRPr="00AE2F7B" w:rsidRDefault="00AE2F7B" w:rsidP="00AE2F7B">
      <w:pPr>
        <w:pStyle w:val="Paragrafoelenco"/>
        <w:shd w:val="clear" w:color="auto" w:fill="FFFFFF"/>
        <w:rPr>
          <w:rFonts w:ascii="MyriadPro-Regular" w:hAnsi="MyriadPro-Regular"/>
          <w:b/>
          <w:bCs/>
          <w:color w:val="3B3B3B"/>
          <w:sz w:val="30"/>
          <w:szCs w:val="30"/>
        </w:rPr>
      </w:pPr>
      <w:r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  <w:t xml:space="preserve">       </w:t>
      </w:r>
      <w:proofErr w:type="gramStart"/>
      <w:r w:rsidRPr="00AE2F7B"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  <w:t>formazione</w:t>
      </w:r>
      <w:proofErr w:type="gramEnd"/>
      <w:r w:rsidRPr="00AE2F7B"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  <w:t xml:space="preserve"> si intende:</w:t>
      </w:r>
    </w:p>
    <w:p w:rsidR="0075282F" w:rsidRPr="00C47C43" w:rsidRDefault="0075282F" w:rsidP="00AC0D9A">
      <w:pPr>
        <w:pStyle w:val="Paragrafoelenco"/>
        <w:numPr>
          <w:ilvl w:val="0"/>
          <w:numId w:val="24"/>
        </w:numPr>
        <w:shd w:val="clear" w:color="auto" w:fill="FFFFFF"/>
        <w:spacing w:line="240" w:lineRule="auto"/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</w:pPr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Le verifiche effettuate dai docenti nelle classi per la valutazione degli obiettivi di apprendimento programmati</w:t>
      </w:r>
    </w:p>
    <w:p w:rsidR="00AE2F7B" w:rsidRPr="00C47C43" w:rsidRDefault="0075282F" w:rsidP="00AC0D9A">
      <w:pPr>
        <w:pStyle w:val="Paragrafoelenco"/>
        <w:numPr>
          <w:ilvl w:val="0"/>
          <w:numId w:val="24"/>
        </w:numPr>
        <w:shd w:val="clear" w:color="auto" w:fill="FFFFFF"/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</w:pPr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La verifica degli esiti delle scuole da parte del</w:t>
      </w:r>
      <w:r w:rsidR="00AE2F7B"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 sistema centrale</w:t>
      </w:r>
    </w:p>
    <w:p w:rsidR="0075282F" w:rsidRPr="00C47C43" w:rsidRDefault="0075282F" w:rsidP="00AC0D9A">
      <w:pPr>
        <w:pStyle w:val="Paragrafoelenco"/>
        <w:numPr>
          <w:ilvl w:val="0"/>
          <w:numId w:val="25"/>
        </w:numPr>
        <w:shd w:val="clear" w:color="auto" w:fill="FFFFFF"/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</w:pPr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Le verifiche internazionali sui sistemi scolastici</w:t>
      </w:r>
    </w:p>
    <w:p w:rsidR="00AE2F7B" w:rsidRPr="00C47C43" w:rsidRDefault="0075282F" w:rsidP="00AC0D9A">
      <w:pPr>
        <w:pStyle w:val="Paragrafoelenco"/>
        <w:numPr>
          <w:ilvl w:val="0"/>
          <w:numId w:val="25"/>
        </w:numPr>
        <w:shd w:val="clear" w:color="auto" w:fill="FFFFFF"/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</w:pPr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La valutazione effettuata dall’ istituto scolastico</w:t>
      </w:r>
      <w:r w:rsidR="00AE2F7B"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 sul proprio funzionamento</w:t>
      </w:r>
    </w:p>
    <w:p w:rsidR="00AE2F7B" w:rsidRPr="00C47C43" w:rsidRDefault="00AE2F7B" w:rsidP="00AC0D9A">
      <w:pPr>
        <w:pStyle w:val="Paragrafoelenco"/>
        <w:numPr>
          <w:ilvl w:val="0"/>
          <w:numId w:val="25"/>
        </w:numPr>
        <w:shd w:val="clear" w:color="auto" w:fill="FFFFFF"/>
        <w:spacing w:line="240" w:lineRule="auto"/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</w:pPr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Le verifiche effettuate dai nuclei di </w:t>
      </w:r>
      <w:proofErr w:type="spellStart"/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valutazioni</w:t>
      </w:r>
      <w:proofErr w:type="spellEnd"/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 esterni</w:t>
      </w:r>
    </w:p>
    <w:p w:rsidR="0075282F" w:rsidRPr="0075282F" w:rsidRDefault="0075282F" w:rsidP="00AC0D9A">
      <w:pPr>
        <w:pStyle w:val="Paragrafoelenco"/>
        <w:numPr>
          <w:ilvl w:val="0"/>
          <w:numId w:val="28"/>
        </w:numPr>
        <w:shd w:val="clear" w:color="auto" w:fill="FFFFFF"/>
        <w:spacing w:line="240" w:lineRule="auto"/>
        <w:rPr>
          <w:rFonts w:ascii="MyriadPro-Regular" w:eastAsia="Times New Roman" w:hAnsi="MyriadPro-Regular" w:cs="Times New Roman"/>
          <w:bCs/>
          <w:color w:val="3B3B3B"/>
          <w:sz w:val="30"/>
          <w:szCs w:val="30"/>
          <w:lang w:eastAsia="it-IT"/>
        </w:rPr>
      </w:pPr>
      <w:r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  <w:t xml:space="preserve"> C</w:t>
      </w:r>
      <w:r w:rsidRPr="0075282F"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  <w:t>hi adottava il POF e oggi approva il PTOF ai sensi della legge 107/2015?</w:t>
      </w:r>
    </w:p>
    <w:p w:rsidR="0075282F" w:rsidRPr="00C47C43" w:rsidRDefault="0075282F" w:rsidP="008C52A6">
      <w:pPr>
        <w:numPr>
          <w:ilvl w:val="0"/>
          <w:numId w:val="26"/>
        </w:numPr>
        <w:shd w:val="clear" w:color="auto" w:fill="FFFFFF"/>
        <w:spacing w:after="0" w:line="240" w:lineRule="auto"/>
        <w:ind w:left="714" w:hanging="357"/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</w:pPr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Il Collegio Docenti, acquisito il parere vincolante del Consiglio di Istituto o di Circolo</w:t>
      </w:r>
    </w:p>
    <w:p w:rsidR="0075282F" w:rsidRPr="00C47C43" w:rsidRDefault="0075282F" w:rsidP="008C52A6">
      <w:pPr>
        <w:numPr>
          <w:ilvl w:val="0"/>
          <w:numId w:val="27"/>
        </w:numPr>
        <w:shd w:val="clear" w:color="auto" w:fill="FFFFFF"/>
        <w:spacing w:after="0" w:line="240" w:lineRule="auto"/>
        <w:ind w:left="714" w:hanging="357"/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</w:pPr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Il Consiglio di Istituto</w:t>
      </w:r>
    </w:p>
    <w:p w:rsidR="0075282F" w:rsidRPr="00C47C43" w:rsidRDefault="0075282F" w:rsidP="008C52A6">
      <w:pPr>
        <w:numPr>
          <w:ilvl w:val="0"/>
          <w:numId w:val="27"/>
        </w:numPr>
        <w:shd w:val="clear" w:color="auto" w:fill="FFFFFF"/>
        <w:spacing w:after="0" w:line="240" w:lineRule="auto"/>
        <w:ind w:left="714" w:hanging="357"/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</w:pPr>
      <w:proofErr w:type="gramStart"/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il</w:t>
      </w:r>
      <w:proofErr w:type="gramEnd"/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 Consiglio di presidenza del dirigente scolastico</w:t>
      </w:r>
    </w:p>
    <w:p w:rsidR="0075282F" w:rsidRPr="00C47C43" w:rsidRDefault="0075282F" w:rsidP="008C52A6">
      <w:pPr>
        <w:numPr>
          <w:ilvl w:val="0"/>
          <w:numId w:val="27"/>
        </w:numPr>
        <w:shd w:val="clear" w:color="auto" w:fill="FFFFFF"/>
        <w:spacing w:after="0" w:line="240" w:lineRule="auto"/>
        <w:ind w:left="714" w:hanging="357"/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</w:pPr>
      <w:proofErr w:type="gramStart"/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il</w:t>
      </w:r>
      <w:proofErr w:type="gramEnd"/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 dirigente dell'ufficio scolastico territoriale</w:t>
      </w:r>
    </w:p>
    <w:p w:rsidR="0075282F" w:rsidRPr="00C47C43" w:rsidRDefault="0075282F" w:rsidP="008C52A6">
      <w:pPr>
        <w:numPr>
          <w:ilvl w:val="0"/>
          <w:numId w:val="27"/>
        </w:numPr>
        <w:shd w:val="clear" w:color="auto" w:fill="FFFFFF"/>
        <w:spacing w:after="0" w:line="240" w:lineRule="auto"/>
        <w:ind w:left="714" w:hanging="357"/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</w:pPr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I dipartimenti disciplinari che sono organi funzionali del collegio</w:t>
      </w:r>
    </w:p>
    <w:p w:rsidR="0075282F" w:rsidRPr="0075282F" w:rsidRDefault="0075282F" w:rsidP="00AC0D9A">
      <w:pPr>
        <w:pStyle w:val="Paragrafoelenco"/>
        <w:numPr>
          <w:ilvl w:val="0"/>
          <w:numId w:val="28"/>
        </w:numPr>
        <w:shd w:val="clear" w:color="auto" w:fill="FFFFFF"/>
        <w:rPr>
          <w:rFonts w:ascii="MyriadPro-Regular" w:eastAsia="Times New Roman" w:hAnsi="MyriadPro-Regular" w:cs="Times New Roman"/>
          <w:bCs/>
          <w:color w:val="3B3B3B"/>
          <w:sz w:val="30"/>
          <w:szCs w:val="30"/>
          <w:lang w:eastAsia="it-IT"/>
        </w:rPr>
      </w:pPr>
      <w:r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  <w:t xml:space="preserve"> </w:t>
      </w:r>
      <w:r w:rsidRPr="0075282F"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  <w:t xml:space="preserve">Il Regolamento </w:t>
      </w:r>
      <w:proofErr w:type="gramStart"/>
      <w:r w:rsidRPr="0075282F"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  <w:t>dell’ Autonomia</w:t>
      </w:r>
      <w:proofErr w:type="gramEnd"/>
      <w:r w:rsidRPr="0075282F"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  <w:t xml:space="preserve"> (art. 3 del DPR n. 275/99 ) definisce</w:t>
      </w:r>
      <w:r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  <w:t xml:space="preserve"> </w:t>
      </w:r>
      <w:r w:rsidRPr="0075282F"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  <w:t>il Piano dell’Offerta Formativa come :</w:t>
      </w:r>
    </w:p>
    <w:p w:rsidR="0075282F" w:rsidRPr="00C47C43" w:rsidRDefault="0075282F" w:rsidP="00AC0D9A">
      <w:pPr>
        <w:pStyle w:val="Paragrafoelenco"/>
        <w:numPr>
          <w:ilvl w:val="0"/>
          <w:numId w:val="29"/>
        </w:numPr>
        <w:shd w:val="clear" w:color="auto" w:fill="FFFFFF"/>
        <w:spacing w:line="240" w:lineRule="auto"/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</w:pPr>
      <w:proofErr w:type="gramStart"/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un</w:t>
      </w:r>
      <w:proofErr w:type="gramEnd"/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 documento che ogni pubblica Amministrazione è tenuta a fornire ai propri utenti e in cui vengono descritti finalità, modi , criteri e procedure di controllo che gli utenti hanno a disposizione per intervenire</w:t>
      </w:r>
    </w:p>
    <w:p w:rsidR="0075282F" w:rsidRPr="00C47C43" w:rsidRDefault="0075282F" w:rsidP="00AC0D9A">
      <w:pPr>
        <w:pStyle w:val="Paragrafoelenco"/>
        <w:numPr>
          <w:ilvl w:val="0"/>
          <w:numId w:val="29"/>
        </w:numPr>
        <w:shd w:val="clear" w:color="auto" w:fill="FFFFFF"/>
        <w:spacing w:line="240" w:lineRule="auto"/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</w:pPr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Un documento che illustra in modo dettagliato ai genitori la vita della scuola e permette loro di partecipare e di intervenire</w:t>
      </w:r>
    </w:p>
    <w:p w:rsidR="0075282F" w:rsidRPr="00C47C43" w:rsidRDefault="0075282F" w:rsidP="00AC0D9A">
      <w:pPr>
        <w:pStyle w:val="Paragrafoelenco"/>
        <w:numPr>
          <w:ilvl w:val="0"/>
          <w:numId w:val="29"/>
        </w:numPr>
        <w:shd w:val="clear" w:color="auto" w:fill="FFFFFF"/>
        <w:spacing w:line="240" w:lineRule="auto"/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</w:pPr>
      <w:proofErr w:type="gramStart"/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il</w:t>
      </w:r>
      <w:proofErr w:type="gramEnd"/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 documento fondamentale in cui la scuola esplicita la progettazione curricolare, extracurricolare, educativa ed organizzativa che intende adottare</w:t>
      </w:r>
    </w:p>
    <w:p w:rsidR="0075282F" w:rsidRPr="00C47C43" w:rsidRDefault="0075282F" w:rsidP="00AC0D9A">
      <w:pPr>
        <w:pStyle w:val="Paragrafoelenco"/>
        <w:numPr>
          <w:ilvl w:val="0"/>
          <w:numId w:val="29"/>
        </w:numPr>
        <w:shd w:val="clear" w:color="auto" w:fill="FFFFFF"/>
        <w:spacing w:line="240" w:lineRule="auto"/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</w:pPr>
      <w:proofErr w:type="gramStart"/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l'atto</w:t>
      </w:r>
      <w:proofErr w:type="gramEnd"/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 normativo fondamentale che disciplina l'organizzazione e il funzionamento di un ente pubblico come l’istituzione scolastica</w:t>
      </w:r>
    </w:p>
    <w:p w:rsidR="0075282F" w:rsidRPr="00C47C43" w:rsidRDefault="0075282F" w:rsidP="00AC0D9A">
      <w:pPr>
        <w:pStyle w:val="Paragrafoelenco"/>
        <w:numPr>
          <w:ilvl w:val="0"/>
          <w:numId w:val="29"/>
        </w:numPr>
        <w:shd w:val="clear" w:color="auto" w:fill="FFFFFF"/>
        <w:spacing w:line="240" w:lineRule="auto"/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</w:pPr>
      <w:proofErr w:type="gramStart"/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un</w:t>
      </w:r>
      <w:proofErr w:type="gramEnd"/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 documento inerente la funzionalità della scuola in cui i genitori devono dare il proprio parere per essere approvato</w:t>
      </w:r>
    </w:p>
    <w:p w:rsidR="00C43650" w:rsidRPr="00C43650" w:rsidRDefault="00C43650" w:rsidP="00AC0D9A">
      <w:pPr>
        <w:pStyle w:val="Paragrafoelenco"/>
        <w:numPr>
          <w:ilvl w:val="0"/>
          <w:numId w:val="28"/>
        </w:numPr>
        <w:shd w:val="clear" w:color="auto" w:fill="FFFFFF"/>
        <w:spacing w:after="0" w:line="240" w:lineRule="auto"/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</w:pPr>
      <w:r w:rsidRPr="00C43650"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  <w:t>L’orario complessivo del curricolo e quello destinato alle singole discipline e attività sono organizzati in modo flessibile sulla base di una programmazione settimanale o plurisettimanale, fermi restando:</w:t>
      </w:r>
    </w:p>
    <w:p w:rsidR="00C43650" w:rsidRPr="00C43650" w:rsidRDefault="00C43650" w:rsidP="002A10B7">
      <w:pPr>
        <w:pStyle w:val="Paragrafoelenco"/>
        <w:numPr>
          <w:ilvl w:val="0"/>
          <w:numId w:val="33"/>
        </w:numPr>
        <w:pBdr>
          <w:top w:val="single" w:sz="6" w:space="0" w:color="F6F6F6"/>
          <w:left w:val="single" w:sz="6" w:space="0" w:color="F6F6F6"/>
          <w:bottom w:val="single" w:sz="6" w:space="0" w:color="D9DADB"/>
          <w:right w:val="single" w:sz="6" w:space="0" w:color="F6F6F6"/>
        </w:pBdr>
        <w:shd w:val="clear" w:color="auto" w:fill="F6F6F6"/>
        <w:spacing w:after="100" w:afterAutospacing="1" w:line="360" w:lineRule="atLeast"/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</w:pPr>
      <w:proofErr w:type="gramStart"/>
      <w:r w:rsidRPr="00C43650"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  <w:t>l’articolazione</w:t>
      </w:r>
      <w:proofErr w:type="gramEnd"/>
      <w:r w:rsidRPr="00C43650"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  <w:t xml:space="preserve"> delle lezioni in non meno di cinque giorni settimanali</w:t>
      </w:r>
    </w:p>
    <w:p w:rsidR="00C43650" w:rsidRPr="00C43650" w:rsidRDefault="00C43650" w:rsidP="002A10B7">
      <w:pPr>
        <w:pStyle w:val="Paragrafoelenco"/>
        <w:numPr>
          <w:ilvl w:val="0"/>
          <w:numId w:val="33"/>
        </w:numPr>
        <w:pBdr>
          <w:top w:val="single" w:sz="6" w:space="0" w:color="F6F6F6"/>
          <w:left w:val="single" w:sz="6" w:space="0" w:color="F6F6F6"/>
          <w:bottom w:val="single" w:sz="6" w:space="0" w:color="D9DADB"/>
          <w:right w:val="single" w:sz="6" w:space="0" w:color="F6F6F6"/>
        </w:pBdr>
        <w:shd w:val="clear" w:color="auto" w:fill="F6F6F6"/>
        <w:spacing w:after="100" w:afterAutospacing="1" w:line="360" w:lineRule="atLeast"/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</w:pPr>
      <w:proofErr w:type="gramStart"/>
      <w:r w:rsidRPr="00C43650"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  <w:t>la</w:t>
      </w:r>
      <w:proofErr w:type="gramEnd"/>
      <w:r w:rsidRPr="00C43650"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  <w:t xml:space="preserve"> possibilità di cumulare ore di lezione per alcune discipline in periodi dell’anno scolastico su richiesta dei docenti</w:t>
      </w:r>
    </w:p>
    <w:p w:rsidR="00C43650" w:rsidRPr="00C43650" w:rsidRDefault="00C43650" w:rsidP="002A10B7">
      <w:pPr>
        <w:pStyle w:val="Paragrafoelenco"/>
        <w:numPr>
          <w:ilvl w:val="0"/>
          <w:numId w:val="33"/>
        </w:numPr>
        <w:pBdr>
          <w:top w:val="single" w:sz="6" w:space="0" w:color="F6F6F6"/>
          <w:left w:val="single" w:sz="6" w:space="0" w:color="F6F6F6"/>
          <w:bottom w:val="single" w:sz="6" w:space="0" w:color="D9DADB"/>
          <w:right w:val="single" w:sz="6" w:space="0" w:color="F6F6F6"/>
        </w:pBdr>
        <w:shd w:val="clear" w:color="auto" w:fill="F6F6F6"/>
        <w:spacing w:after="100" w:afterAutospacing="1" w:line="360" w:lineRule="atLeast"/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</w:pPr>
      <w:proofErr w:type="gramStart"/>
      <w:r w:rsidRPr="00C43650"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  <w:t>la</w:t>
      </w:r>
      <w:proofErr w:type="gramEnd"/>
      <w:r w:rsidRPr="00C43650"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  <w:t xml:space="preserve"> possibilità di sospendere le attività didattiche a favore di iniziative culturali e formative extrascolastiche sulla base di richieste di Enti e/o Istituzioni esterni</w:t>
      </w:r>
    </w:p>
    <w:p w:rsidR="00C43650" w:rsidRDefault="00C43650" w:rsidP="002A10B7">
      <w:pPr>
        <w:pStyle w:val="Paragrafoelenco"/>
        <w:numPr>
          <w:ilvl w:val="0"/>
          <w:numId w:val="33"/>
        </w:numPr>
        <w:pBdr>
          <w:top w:val="single" w:sz="6" w:space="0" w:color="F6F6F6"/>
          <w:left w:val="single" w:sz="6" w:space="0" w:color="F6F6F6"/>
          <w:bottom w:val="single" w:sz="6" w:space="0" w:color="D9DADB"/>
          <w:right w:val="single" w:sz="6" w:space="0" w:color="F6F6F6"/>
        </w:pBdr>
        <w:shd w:val="clear" w:color="auto" w:fill="F6F6F6"/>
        <w:spacing w:after="100" w:afterAutospacing="1" w:line="360" w:lineRule="atLeast"/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</w:pPr>
      <w:proofErr w:type="gramStart"/>
      <w:r w:rsidRPr="00C43650"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  <w:t>l’abolizione</w:t>
      </w:r>
      <w:proofErr w:type="gramEnd"/>
      <w:r w:rsidRPr="00C43650"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  <w:t xml:space="preserve"> della compresenza del docente di classe con eventuale </w:t>
      </w:r>
      <w:proofErr w:type="spellStart"/>
      <w:r w:rsidRPr="00C43650"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  <w:t>eperto</w:t>
      </w:r>
      <w:proofErr w:type="spellEnd"/>
      <w:r w:rsidRPr="00C43650"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  <w:t xml:space="preserve"> esterno per la realizzazione di attività formative previste dal PTOF</w:t>
      </w:r>
    </w:p>
    <w:p w:rsidR="00C43650" w:rsidRDefault="00C43650" w:rsidP="002A10B7">
      <w:pPr>
        <w:pStyle w:val="Paragrafoelenco"/>
        <w:numPr>
          <w:ilvl w:val="0"/>
          <w:numId w:val="33"/>
        </w:numPr>
        <w:pBdr>
          <w:top w:val="single" w:sz="6" w:space="0" w:color="F6F6F6"/>
          <w:left w:val="single" w:sz="6" w:space="0" w:color="F6F6F6"/>
          <w:bottom w:val="single" w:sz="6" w:space="0" w:color="D9DADB"/>
          <w:right w:val="single" w:sz="6" w:space="0" w:color="F6F6F6"/>
        </w:pBdr>
        <w:shd w:val="clear" w:color="auto" w:fill="F6F6F6"/>
        <w:spacing w:after="100" w:afterAutospacing="1" w:line="360" w:lineRule="atLeast"/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</w:pPr>
      <w:proofErr w:type="gramStart"/>
      <w:r w:rsidRPr="00C43650"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  <w:t>l’articolazione</w:t>
      </w:r>
      <w:proofErr w:type="gramEnd"/>
      <w:r w:rsidRPr="00C43650"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  <w:t xml:space="preserve"> delle lezioni in non meno di </w:t>
      </w:r>
      <w:r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  <w:t>sei</w:t>
      </w:r>
      <w:r w:rsidRPr="00C43650"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  <w:t xml:space="preserve"> giorni settimanali</w:t>
      </w:r>
    </w:p>
    <w:p w:rsidR="00320FFA" w:rsidRDefault="00320FFA" w:rsidP="00320FFA">
      <w:pPr>
        <w:pBdr>
          <w:top w:val="single" w:sz="6" w:space="0" w:color="F6F6F6"/>
          <w:left w:val="single" w:sz="6" w:space="0" w:color="F6F6F6"/>
          <w:bottom w:val="single" w:sz="6" w:space="0" w:color="D9DADB"/>
          <w:right w:val="single" w:sz="6" w:space="0" w:color="F6F6F6"/>
        </w:pBdr>
        <w:shd w:val="clear" w:color="auto" w:fill="F6F6F6"/>
        <w:spacing w:after="100" w:afterAutospacing="1" w:line="360" w:lineRule="atLeast"/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</w:pPr>
    </w:p>
    <w:p w:rsidR="0036404E" w:rsidRPr="00320FFA" w:rsidRDefault="00320FFA" w:rsidP="003E0B71">
      <w:pPr>
        <w:pStyle w:val="Paragrafoelenco"/>
        <w:numPr>
          <w:ilvl w:val="0"/>
          <w:numId w:val="28"/>
        </w:numPr>
        <w:shd w:val="clear" w:color="auto" w:fill="FFFFFF"/>
        <w:spacing w:after="0" w:line="240" w:lineRule="auto"/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</w:pPr>
      <w:r w:rsidRPr="00320FFA"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  <w:lastRenderedPageBreak/>
        <w:t xml:space="preserve"> </w:t>
      </w:r>
      <w:r w:rsidR="00AC0D9A" w:rsidRPr="00320FFA"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  <w:t xml:space="preserve"> </w:t>
      </w:r>
      <w:r w:rsidR="0036404E" w:rsidRPr="00320FFA"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  <w:t>Rispetto al Piano triennale dell’offerta formativa, quale azione NON è compito del dirigente scolastico?</w:t>
      </w:r>
    </w:p>
    <w:p w:rsidR="0036404E" w:rsidRPr="0036404E" w:rsidRDefault="0036404E" w:rsidP="002A10B7">
      <w:pPr>
        <w:pStyle w:val="Paragrafoelenco"/>
        <w:numPr>
          <w:ilvl w:val="0"/>
          <w:numId w:val="35"/>
        </w:numPr>
        <w:pBdr>
          <w:top w:val="single" w:sz="6" w:space="0" w:color="F6F6F6"/>
          <w:left w:val="single" w:sz="6" w:space="0" w:color="F6F6F6"/>
          <w:bottom w:val="single" w:sz="6" w:space="0" w:color="D9DADB"/>
          <w:right w:val="single" w:sz="6" w:space="0" w:color="F6F6F6"/>
        </w:pBdr>
        <w:shd w:val="clear" w:color="auto" w:fill="F6F6F6"/>
        <w:spacing w:after="0" w:line="360" w:lineRule="atLeast"/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</w:pPr>
      <w:r w:rsidRPr="0036404E"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  <w:t>La predisposizione degli strumenti attuativi</w:t>
      </w:r>
    </w:p>
    <w:p w:rsidR="0036404E" w:rsidRPr="0036404E" w:rsidRDefault="0036404E" w:rsidP="008C52A6">
      <w:pPr>
        <w:pBdr>
          <w:top w:val="single" w:sz="6" w:space="0" w:color="F6F6F6"/>
          <w:left w:val="single" w:sz="6" w:space="0" w:color="F6F6F6"/>
          <w:bottom w:val="single" w:sz="6" w:space="0" w:color="D9DADB"/>
          <w:right w:val="single" w:sz="6" w:space="0" w:color="F6F6F6"/>
        </w:pBdr>
        <w:shd w:val="clear" w:color="auto" w:fill="F6F6F6"/>
        <w:spacing w:after="0" w:line="360" w:lineRule="atLeast"/>
        <w:ind w:left="360"/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</w:pPr>
      <w:r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  <w:t xml:space="preserve">b.  </w:t>
      </w:r>
      <w:r w:rsidRPr="0036404E"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  <w:t>La sua approvazione</w:t>
      </w:r>
    </w:p>
    <w:p w:rsidR="0036404E" w:rsidRPr="0036404E" w:rsidRDefault="0036404E" w:rsidP="008C52A6">
      <w:pPr>
        <w:pBdr>
          <w:top w:val="single" w:sz="6" w:space="0" w:color="F6F6F6"/>
          <w:left w:val="single" w:sz="6" w:space="0" w:color="F6F6F6"/>
          <w:bottom w:val="single" w:sz="6" w:space="0" w:color="D9DADB"/>
          <w:right w:val="single" w:sz="6" w:space="0" w:color="F6F6F6"/>
        </w:pBdr>
        <w:shd w:val="clear" w:color="auto" w:fill="F6F6F6"/>
        <w:spacing w:after="0" w:line="360" w:lineRule="atLeast"/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</w:pPr>
      <w:r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  <w:t xml:space="preserve">      </w:t>
      </w:r>
      <w:r w:rsidRPr="0036404E"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  <w:t xml:space="preserve">c. </w:t>
      </w:r>
      <w:r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  <w:t xml:space="preserve"> </w:t>
      </w:r>
      <w:r w:rsidRPr="0036404E"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  <w:t>L’adozione dei provvedi</w:t>
      </w:r>
      <w:r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  <w:t>me</w:t>
      </w:r>
      <w:r w:rsidRPr="0036404E"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  <w:t>nti amministrativi connessi</w:t>
      </w:r>
    </w:p>
    <w:p w:rsidR="0036404E" w:rsidRDefault="0036404E" w:rsidP="008C52A6">
      <w:pPr>
        <w:numPr>
          <w:ilvl w:val="0"/>
          <w:numId w:val="32"/>
        </w:numPr>
        <w:pBdr>
          <w:top w:val="single" w:sz="6" w:space="0" w:color="F6F6F6"/>
          <w:left w:val="single" w:sz="6" w:space="0" w:color="F6F6F6"/>
          <w:bottom w:val="single" w:sz="6" w:space="0" w:color="D9DADB"/>
          <w:right w:val="single" w:sz="6" w:space="0" w:color="F6F6F6"/>
        </w:pBdr>
        <w:shd w:val="clear" w:color="auto" w:fill="F6F6F6"/>
        <w:spacing w:after="0" w:line="360" w:lineRule="atLeast"/>
        <w:ind w:left="0"/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</w:pPr>
      <w:r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  <w:t xml:space="preserve">    </w:t>
      </w:r>
      <w:r w:rsidR="007D6055"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  <w:t xml:space="preserve"> </w:t>
      </w:r>
      <w:r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  <w:t xml:space="preserve"> d.  </w:t>
      </w:r>
      <w:r w:rsidRPr="00113299"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  <w:t>L’attivazione dei rapporti con gli Enti locali</w:t>
      </w:r>
    </w:p>
    <w:p w:rsidR="0036404E" w:rsidRDefault="0036404E" w:rsidP="008C52A6">
      <w:pPr>
        <w:numPr>
          <w:ilvl w:val="0"/>
          <w:numId w:val="32"/>
        </w:numPr>
        <w:pBdr>
          <w:top w:val="single" w:sz="6" w:space="0" w:color="F6F6F6"/>
          <w:left w:val="single" w:sz="6" w:space="0" w:color="F6F6F6"/>
          <w:bottom w:val="single" w:sz="6" w:space="0" w:color="D9DADB"/>
          <w:right w:val="single" w:sz="6" w:space="0" w:color="F6F6F6"/>
        </w:pBdr>
        <w:shd w:val="clear" w:color="auto" w:fill="F6F6F6"/>
        <w:spacing w:after="0" w:line="360" w:lineRule="atLeast"/>
        <w:ind w:left="0"/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</w:pPr>
      <w:r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  <w:t xml:space="preserve">   </w:t>
      </w:r>
      <w:r w:rsidR="007D6055"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  <w:t xml:space="preserve"> </w:t>
      </w:r>
      <w:r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  <w:t xml:space="preserve">  e.  Dare</w:t>
      </w:r>
      <w:r w:rsidR="00AC0D9A"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  <w:t xml:space="preserve"> le linee d</w:t>
      </w:r>
      <w:r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  <w:t xml:space="preserve">’indirizzo </w:t>
      </w:r>
      <w:r w:rsidR="00AC0D9A"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  <w:t>per la redazione del PTOF</w:t>
      </w:r>
    </w:p>
    <w:p w:rsidR="0036404E" w:rsidRPr="0036404E" w:rsidRDefault="0036404E" w:rsidP="00AC0D9A">
      <w:pPr>
        <w:pStyle w:val="Paragrafoelenco"/>
        <w:numPr>
          <w:ilvl w:val="0"/>
          <w:numId w:val="28"/>
        </w:numPr>
        <w:shd w:val="clear" w:color="auto" w:fill="FFFFFF"/>
        <w:spacing w:after="0" w:line="240" w:lineRule="auto"/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</w:pPr>
      <w:r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  <w:t xml:space="preserve"> </w:t>
      </w:r>
      <w:proofErr w:type="gramStart"/>
      <w:r w:rsidRPr="0036404E"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  <w:t>il</w:t>
      </w:r>
      <w:proofErr w:type="gramEnd"/>
      <w:r w:rsidRPr="0036404E"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  <w:t xml:space="preserve"> dirigente scolastico:</w:t>
      </w:r>
    </w:p>
    <w:p w:rsidR="0036404E" w:rsidRPr="0036404E" w:rsidRDefault="0036404E" w:rsidP="002A10B7">
      <w:pPr>
        <w:pStyle w:val="Paragrafoelenco"/>
        <w:numPr>
          <w:ilvl w:val="0"/>
          <w:numId w:val="36"/>
        </w:numPr>
        <w:pBdr>
          <w:top w:val="single" w:sz="6" w:space="0" w:color="F6F6F6"/>
          <w:left w:val="single" w:sz="6" w:space="0" w:color="F6F6F6"/>
          <w:bottom w:val="single" w:sz="6" w:space="0" w:color="D9DADB"/>
          <w:right w:val="single" w:sz="6" w:space="0" w:color="F6F6F6"/>
        </w:pBdr>
        <w:shd w:val="clear" w:color="auto" w:fill="F6F6F6"/>
        <w:spacing w:after="0" w:afterAutospacing="1" w:line="360" w:lineRule="atLeast"/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</w:pPr>
      <w:proofErr w:type="gramStart"/>
      <w:r w:rsidRPr="0036404E"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  <w:t>non</w:t>
      </w:r>
      <w:proofErr w:type="gramEnd"/>
      <w:r w:rsidRPr="0036404E"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  <w:t xml:space="preserve"> </w:t>
      </w:r>
      <w:proofErr w:type="spellStart"/>
      <w:r w:rsidRPr="0036404E"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  <w:t>puo'</w:t>
      </w:r>
      <w:proofErr w:type="spellEnd"/>
      <w:r w:rsidRPr="0036404E"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  <w:t xml:space="preserve"> impartire direttive al </w:t>
      </w:r>
      <w:proofErr w:type="spellStart"/>
      <w:r w:rsidRPr="0036404E"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  <w:t>dsga</w:t>
      </w:r>
      <w:proofErr w:type="spellEnd"/>
      <w:r w:rsidRPr="0036404E"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  <w:t xml:space="preserve"> ma solo ordini e disposizioni di servizio</w:t>
      </w:r>
    </w:p>
    <w:p w:rsidR="0036404E" w:rsidRPr="0036404E" w:rsidRDefault="0036404E" w:rsidP="002A10B7">
      <w:pPr>
        <w:pStyle w:val="Paragrafoelenco"/>
        <w:numPr>
          <w:ilvl w:val="0"/>
          <w:numId w:val="36"/>
        </w:numPr>
        <w:pBdr>
          <w:top w:val="single" w:sz="6" w:space="0" w:color="F6F6F6"/>
          <w:left w:val="single" w:sz="6" w:space="0" w:color="F6F6F6"/>
          <w:bottom w:val="single" w:sz="6" w:space="0" w:color="D9DADB"/>
          <w:right w:val="single" w:sz="6" w:space="0" w:color="F6F6F6"/>
        </w:pBdr>
        <w:shd w:val="clear" w:color="auto" w:fill="F6F6F6"/>
        <w:spacing w:after="0" w:afterAutospacing="1" w:line="360" w:lineRule="atLeast"/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</w:pPr>
      <w:proofErr w:type="spellStart"/>
      <w:proofErr w:type="gramStart"/>
      <w:r w:rsidRPr="0036404E"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  <w:t>puo</w:t>
      </w:r>
      <w:proofErr w:type="gramEnd"/>
      <w:r w:rsidRPr="0036404E"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  <w:t>'</w:t>
      </w:r>
      <w:proofErr w:type="spellEnd"/>
      <w:r w:rsidRPr="0036404E"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  <w:t xml:space="preserve"> impartire direttive di massima al </w:t>
      </w:r>
      <w:proofErr w:type="spellStart"/>
      <w:r w:rsidRPr="0036404E"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  <w:t>dsga</w:t>
      </w:r>
      <w:proofErr w:type="spellEnd"/>
      <w:r w:rsidRPr="0036404E"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  <w:t xml:space="preserve"> e al personale docente</w:t>
      </w:r>
    </w:p>
    <w:p w:rsidR="0036404E" w:rsidRPr="0036404E" w:rsidRDefault="0036404E" w:rsidP="002A10B7">
      <w:pPr>
        <w:pStyle w:val="Paragrafoelenco"/>
        <w:numPr>
          <w:ilvl w:val="0"/>
          <w:numId w:val="36"/>
        </w:numPr>
        <w:pBdr>
          <w:top w:val="single" w:sz="6" w:space="0" w:color="F6F6F6"/>
          <w:left w:val="single" w:sz="6" w:space="0" w:color="F6F6F6"/>
          <w:bottom w:val="single" w:sz="6" w:space="0" w:color="D9DADB"/>
          <w:right w:val="single" w:sz="6" w:space="0" w:color="F6F6F6"/>
        </w:pBdr>
        <w:shd w:val="clear" w:color="auto" w:fill="F6F6F6"/>
        <w:spacing w:after="0" w:afterAutospacing="1" w:line="360" w:lineRule="atLeast"/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</w:pPr>
      <w:proofErr w:type="spellStart"/>
      <w:proofErr w:type="gramStart"/>
      <w:r w:rsidRPr="0036404E"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  <w:t>puo</w:t>
      </w:r>
      <w:proofErr w:type="gramEnd"/>
      <w:r w:rsidRPr="0036404E"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  <w:t>'</w:t>
      </w:r>
      <w:proofErr w:type="spellEnd"/>
      <w:r w:rsidRPr="0036404E"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  <w:t xml:space="preserve"> impartire direttive di massima al </w:t>
      </w:r>
      <w:proofErr w:type="spellStart"/>
      <w:r w:rsidRPr="0036404E"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  <w:t>dsga</w:t>
      </w:r>
      <w:proofErr w:type="spellEnd"/>
    </w:p>
    <w:p w:rsidR="0036404E" w:rsidRPr="0036404E" w:rsidRDefault="0036404E" w:rsidP="002A10B7">
      <w:pPr>
        <w:pStyle w:val="Paragrafoelenco"/>
        <w:numPr>
          <w:ilvl w:val="0"/>
          <w:numId w:val="36"/>
        </w:numPr>
        <w:pBdr>
          <w:top w:val="single" w:sz="6" w:space="0" w:color="F6F6F6"/>
          <w:left w:val="single" w:sz="6" w:space="0" w:color="F6F6F6"/>
          <w:bottom w:val="single" w:sz="6" w:space="0" w:color="D9DADB"/>
          <w:right w:val="single" w:sz="6" w:space="0" w:color="F6F6F6"/>
        </w:pBdr>
        <w:shd w:val="clear" w:color="auto" w:fill="F6F6F6"/>
        <w:spacing w:after="0" w:afterAutospacing="1" w:line="360" w:lineRule="atLeast"/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</w:pPr>
      <w:proofErr w:type="gramStart"/>
      <w:r w:rsidRPr="0036404E"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  <w:t>non</w:t>
      </w:r>
      <w:proofErr w:type="gramEnd"/>
      <w:r w:rsidRPr="0036404E"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  <w:t xml:space="preserve"> può impartire direttive di massima</w:t>
      </w:r>
    </w:p>
    <w:p w:rsidR="0036404E" w:rsidRPr="0036404E" w:rsidRDefault="0036404E" w:rsidP="002A10B7">
      <w:pPr>
        <w:pStyle w:val="Paragrafoelenco"/>
        <w:numPr>
          <w:ilvl w:val="0"/>
          <w:numId w:val="36"/>
        </w:numPr>
        <w:pBdr>
          <w:top w:val="single" w:sz="6" w:space="0" w:color="F6F6F6"/>
          <w:left w:val="single" w:sz="6" w:space="0" w:color="F6F6F6"/>
          <w:bottom w:val="single" w:sz="6" w:space="0" w:color="D9DADB"/>
          <w:right w:val="single" w:sz="6" w:space="0" w:color="F6F6F6"/>
        </w:pBdr>
        <w:shd w:val="clear" w:color="auto" w:fill="F6F6F6"/>
        <w:spacing w:after="0" w:afterAutospacing="1" w:line="360" w:lineRule="atLeast"/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</w:pPr>
      <w:proofErr w:type="gramStart"/>
      <w:r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  <w:t>può</w:t>
      </w:r>
      <w:proofErr w:type="gramEnd"/>
      <w:r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  <w:t xml:space="preserve"> solo ordinare al </w:t>
      </w:r>
      <w:proofErr w:type="spellStart"/>
      <w:r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  <w:t>dsga</w:t>
      </w:r>
      <w:proofErr w:type="spellEnd"/>
      <w:r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  <w:t xml:space="preserve"> di fare il conto consuntivo</w:t>
      </w:r>
    </w:p>
    <w:p w:rsidR="00160C60" w:rsidRPr="00160C60" w:rsidRDefault="00344D4F" w:rsidP="00160C60">
      <w:pPr>
        <w:pStyle w:val="Paragrafoelenco"/>
        <w:numPr>
          <w:ilvl w:val="0"/>
          <w:numId w:val="28"/>
        </w:numPr>
        <w:shd w:val="clear" w:color="auto" w:fill="FFFFFF"/>
        <w:spacing w:after="0" w:line="240" w:lineRule="auto"/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</w:pPr>
      <w:r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  <w:t xml:space="preserve"> </w:t>
      </w:r>
      <w:r w:rsidR="00160C60" w:rsidRPr="00160C60"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  <w:t>Chi attribuisce il punteggio di credito scolastico per gli allievi del secondo ciclo di istruzione?</w:t>
      </w:r>
    </w:p>
    <w:p w:rsidR="00160C60" w:rsidRPr="00C47C43" w:rsidRDefault="007D6055" w:rsidP="007D6055">
      <w:pPr>
        <w:shd w:val="clear" w:color="auto" w:fill="FFFFFF"/>
        <w:spacing w:after="0" w:line="240" w:lineRule="auto"/>
        <w:ind w:left="360"/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</w:pPr>
      <w:r>
        <w:rPr>
          <w:rFonts w:ascii="MyriadPro-Regular" w:eastAsia="Times New Roman" w:hAnsi="MyriadPro-Regular" w:cs="Times New Roman"/>
          <w:bCs/>
          <w:color w:val="3B3B3B"/>
          <w:sz w:val="30"/>
          <w:szCs w:val="30"/>
          <w:lang w:eastAsia="it-IT"/>
        </w:rPr>
        <w:t>a.</w:t>
      </w:r>
      <w:r w:rsidRPr="007D6055">
        <w:rPr>
          <w:rFonts w:ascii="MyriadPro-Regular" w:eastAsia="Times New Roman" w:hAnsi="MyriadPro-Regular" w:cs="Times New Roman"/>
          <w:bCs/>
          <w:color w:val="3B3B3B"/>
          <w:sz w:val="30"/>
          <w:szCs w:val="30"/>
          <w:lang w:eastAsia="it-IT"/>
        </w:rPr>
        <w:t xml:space="preserve"> </w:t>
      </w:r>
      <w:r w:rsidR="00160C60"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Il consiglio di classe</w:t>
      </w:r>
    </w:p>
    <w:p w:rsidR="00160C60" w:rsidRPr="00C47C43" w:rsidRDefault="007D6055" w:rsidP="007D6055">
      <w:pPr>
        <w:shd w:val="clear" w:color="auto" w:fill="FFFFFF"/>
        <w:spacing w:after="0" w:line="240" w:lineRule="auto"/>
        <w:ind w:left="360"/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</w:pPr>
      <w:proofErr w:type="spellStart"/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b.</w:t>
      </w:r>
      <w:r w:rsidR="00160C60"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Il</w:t>
      </w:r>
      <w:proofErr w:type="spellEnd"/>
      <w:r w:rsidR="00160C60"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 Dirigente scolastico, sentito il consiglio di classe</w:t>
      </w:r>
    </w:p>
    <w:p w:rsidR="00344D4F" w:rsidRPr="00C47C43" w:rsidRDefault="007D6055" w:rsidP="007D6055">
      <w:pPr>
        <w:shd w:val="clear" w:color="auto" w:fill="FFFFFF"/>
        <w:spacing w:after="0" w:line="240" w:lineRule="auto"/>
        <w:ind w:left="360"/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</w:pPr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c.</w:t>
      </w:r>
      <w:r w:rsidR="00344D4F"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 </w:t>
      </w:r>
      <w:r w:rsidR="00160C60"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Nessuno in particolare, perché viene calcolato in automatico sulla base di una </w:t>
      </w:r>
      <w:r w:rsidR="00344D4F"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tabella </w:t>
      </w:r>
      <w:r w:rsidR="00160C60"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predefinita</w:t>
      </w:r>
    </w:p>
    <w:p w:rsidR="00160C60" w:rsidRPr="00C47C43" w:rsidRDefault="007D6055" w:rsidP="007D6055">
      <w:pPr>
        <w:shd w:val="clear" w:color="auto" w:fill="FFFFFF"/>
        <w:spacing w:after="0" w:line="240" w:lineRule="auto"/>
        <w:ind w:left="360"/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</w:pPr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d. </w:t>
      </w:r>
      <w:r w:rsidR="00344D4F"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 </w:t>
      </w:r>
      <w:r w:rsidR="00160C60"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Il coordinatore del consiglio di classe</w:t>
      </w:r>
    </w:p>
    <w:p w:rsidR="00344D4F" w:rsidRPr="00C47C43" w:rsidRDefault="007D6055" w:rsidP="007D6055">
      <w:pPr>
        <w:shd w:val="clear" w:color="auto" w:fill="FFFFFF"/>
        <w:spacing w:after="0" w:line="240" w:lineRule="auto"/>
        <w:ind w:left="360"/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</w:pPr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e. </w:t>
      </w:r>
      <w:r w:rsidR="00344D4F"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Il collegio docenti</w:t>
      </w:r>
    </w:p>
    <w:p w:rsidR="00160C60" w:rsidRPr="007D6055" w:rsidRDefault="007D6055" w:rsidP="007D6055">
      <w:pPr>
        <w:pStyle w:val="Paragrafoelenco"/>
        <w:numPr>
          <w:ilvl w:val="0"/>
          <w:numId w:val="28"/>
        </w:numPr>
        <w:shd w:val="clear" w:color="auto" w:fill="FFFFFF"/>
        <w:spacing w:after="0" w:line="240" w:lineRule="auto"/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</w:pPr>
      <w:r w:rsidRPr="007D6055"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  <w:t xml:space="preserve"> </w:t>
      </w:r>
      <w:r w:rsidR="00160C60" w:rsidRPr="007D6055"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  <w:t>Qual è lo scopo del controllo di gestione del PTOF?</w:t>
      </w:r>
    </w:p>
    <w:p w:rsidR="00160C60" w:rsidRPr="00C47C43" w:rsidRDefault="00160C60" w:rsidP="002A10B7">
      <w:pPr>
        <w:pStyle w:val="Paragrafoelenco"/>
        <w:numPr>
          <w:ilvl w:val="0"/>
          <w:numId w:val="37"/>
        </w:numPr>
        <w:shd w:val="clear" w:color="auto" w:fill="FFFFFF"/>
        <w:spacing w:after="0" w:line="240" w:lineRule="auto"/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</w:pPr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Sanzionare i comportamenti difformi dalle norme</w:t>
      </w:r>
    </w:p>
    <w:p w:rsidR="00160C60" w:rsidRPr="00C47C43" w:rsidRDefault="00160C60" w:rsidP="002A10B7">
      <w:pPr>
        <w:pStyle w:val="Paragrafoelenco"/>
        <w:numPr>
          <w:ilvl w:val="0"/>
          <w:numId w:val="37"/>
        </w:numPr>
        <w:shd w:val="clear" w:color="auto" w:fill="FFFFFF"/>
        <w:spacing w:after="0" w:line="240" w:lineRule="auto"/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</w:pPr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Definire gli obiettivi prioritari della scuola</w:t>
      </w:r>
    </w:p>
    <w:p w:rsidR="00160C60" w:rsidRPr="00C47C43" w:rsidRDefault="00160C60" w:rsidP="002A10B7">
      <w:pPr>
        <w:pStyle w:val="Paragrafoelenco"/>
        <w:numPr>
          <w:ilvl w:val="0"/>
          <w:numId w:val="37"/>
        </w:numPr>
        <w:shd w:val="clear" w:color="auto" w:fill="FFFFFF"/>
        <w:spacing w:after="0" w:line="240" w:lineRule="auto"/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</w:pPr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Sviluppare i progetti curricolari ed extracurricolari</w:t>
      </w:r>
    </w:p>
    <w:p w:rsidR="00160C60" w:rsidRPr="00C47C43" w:rsidRDefault="00160C60" w:rsidP="002A10B7">
      <w:pPr>
        <w:pStyle w:val="Paragrafoelenco"/>
        <w:numPr>
          <w:ilvl w:val="0"/>
          <w:numId w:val="37"/>
        </w:numPr>
        <w:shd w:val="clear" w:color="auto" w:fill="FFFFFF"/>
        <w:spacing w:after="0" w:line="240" w:lineRule="auto"/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</w:pPr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Mantenere il sistema di coerenza interna del PTOF</w:t>
      </w:r>
    </w:p>
    <w:p w:rsidR="00344D4F" w:rsidRDefault="00344D4F" w:rsidP="002A10B7">
      <w:pPr>
        <w:pStyle w:val="Paragrafoelenco"/>
        <w:numPr>
          <w:ilvl w:val="0"/>
          <w:numId w:val="37"/>
        </w:numPr>
        <w:shd w:val="clear" w:color="auto" w:fill="FFFFFF"/>
        <w:spacing w:after="0" w:line="240" w:lineRule="auto"/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</w:pPr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Per premiare i docenti più meritevoli</w:t>
      </w:r>
    </w:p>
    <w:p w:rsidR="00195882" w:rsidRDefault="00344D4F" w:rsidP="00320FFA">
      <w:pPr>
        <w:pStyle w:val="Paragrafoelenco"/>
        <w:numPr>
          <w:ilvl w:val="0"/>
          <w:numId w:val="32"/>
        </w:numPr>
        <w:shd w:val="clear" w:color="auto" w:fill="FFFFFF"/>
        <w:spacing w:after="0" w:line="240" w:lineRule="auto"/>
        <w:ind w:left="142" w:firstLine="0"/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</w:pPr>
      <w:r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  <w:t xml:space="preserve"> </w:t>
      </w:r>
      <w:r w:rsidR="007D6055"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  <w:t>2</w:t>
      </w:r>
      <w:r w:rsidR="00320FFA"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  <w:t>4</w:t>
      </w:r>
      <w:r w:rsidR="007D6055"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  <w:t xml:space="preserve">. </w:t>
      </w:r>
      <w:r w:rsidR="00160C60" w:rsidRPr="009C5181"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  <w:t xml:space="preserve">Ai sensi dell'art. 53, c. 8, d.lgs. n. 165/2001, le pubbliche </w:t>
      </w:r>
      <w:r w:rsidR="00195882"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  <w:t xml:space="preserve"> </w:t>
      </w:r>
    </w:p>
    <w:p w:rsidR="00195882" w:rsidRDefault="00195882" w:rsidP="007D6055">
      <w:pPr>
        <w:pStyle w:val="Paragrafoelenco"/>
        <w:numPr>
          <w:ilvl w:val="0"/>
          <w:numId w:val="32"/>
        </w:numPr>
        <w:shd w:val="clear" w:color="auto" w:fill="FFFFFF"/>
        <w:spacing w:after="0" w:line="240" w:lineRule="auto"/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</w:pPr>
      <w:r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  <w:t xml:space="preserve">       </w:t>
      </w:r>
      <w:proofErr w:type="gramStart"/>
      <w:r w:rsidR="00160C60" w:rsidRPr="009C5181"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  <w:t>amministrazioni</w:t>
      </w:r>
      <w:proofErr w:type="gramEnd"/>
      <w:r w:rsidR="00160C60" w:rsidRPr="009C5181"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  <w:t xml:space="preserve"> non pos</w:t>
      </w:r>
      <w:r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  <w:t xml:space="preserve">sono conferire un incarico a un  </w:t>
      </w:r>
    </w:p>
    <w:p w:rsidR="00160C60" w:rsidRPr="009C5181" w:rsidRDefault="00195882" w:rsidP="007D6055">
      <w:pPr>
        <w:pStyle w:val="Paragrafoelenco"/>
        <w:numPr>
          <w:ilvl w:val="0"/>
          <w:numId w:val="32"/>
        </w:numPr>
        <w:shd w:val="clear" w:color="auto" w:fill="FFFFFF"/>
        <w:spacing w:after="0" w:line="240" w:lineRule="auto"/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</w:pPr>
      <w:r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  <w:t xml:space="preserve">       </w:t>
      </w:r>
      <w:proofErr w:type="gramStart"/>
      <w:r w:rsidR="00160C60" w:rsidRPr="009C5181"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  <w:t>dipendente</w:t>
      </w:r>
      <w:proofErr w:type="gramEnd"/>
      <w:r w:rsidR="00160C60" w:rsidRPr="009C5181"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  <w:t xml:space="preserve"> di altra amministrazione pubblica:</w:t>
      </w:r>
    </w:p>
    <w:p w:rsidR="00160C60" w:rsidRPr="00C47C43" w:rsidRDefault="00160C60" w:rsidP="002A10B7">
      <w:pPr>
        <w:pStyle w:val="Paragrafoelenco"/>
        <w:numPr>
          <w:ilvl w:val="0"/>
          <w:numId w:val="38"/>
        </w:numPr>
        <w:shd w:val="clear" w:color="auto" w:fill="FFFFFF"/>
        <w:spacing w:after="0" w:line="240" w:lineRule="auto"/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</w:pPr>
      <w:proofErr w:type="gramStart"/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in</w:t>
      </w:r>
      <w:proofErr w:type="gramEnd"/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 nessun caso</w:t>
      </w:r>
    </w:p>
    <w:p w:rsidR="00160C60" w:rsidRPr="00C47C43" w:rsidRDefault="00160C60" w:rsidP="002A10B7">
      <w:pPr>
        <w:pStyle w:val="Paragrafoelenco"/>
        <w:numPr>
          <w:ilvl w:val="0"/>
          <w:numId w:val="38"/>
        </w:numPr>
        <w:shd w:val="clear" w:color="auto" w:fill="FFFFFF"/>
        <w:spacing w:after="0" w:line="240" w:lineRule="auto"/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</w:pPr>
      <w:proofErr w:type="gramStart"/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a</w:t>
      </w:r>
      <w:proofErr w:type="gramEnd"/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 meno che l'incarico sia del tutto gratuito</w:t>
      </w:r>
    </w:p>
    <w:p w:rsidR="00160C60" w:rsidRPr="00C47C43" w:rsidRDefault="00160C60" w:rsidP="002A10B7">
      <w:pPr>
        <w:pStyle w:val="Paragrafoelenco"/>
        <w:numPr>
          <w:ilvl w:val="0"/>
          <w:numId w:val="38"/>
        </w:numPr>
        <w:shd w:val="clear" w:color="auto" w:fill="FFFFFF"/>
        <w:spacing w:after="0" w:line="240" w:lineRule="auto"/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</w:pPr>
      <w:proofErr w:type="gramStart"/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se</w:t>
      </w:r>
      <w:proofErr w:type="gramEnd"/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 questi non ha ottenuto l'autorizzazione dell'amministrazione di appartenenza</w:t>
      </w:r>
    </w:p>
    <w:p w:rsidR="00160C60" w:rsidRPr="00C47C43" w:rsidRDefault="00160C60" w:rsidP="002A10B7">
      <w:pPr>
        <w:pStyle w:val="Paragrafoelenco"/>
        <w:numPr>
          <w:ilvl w:val="0"/>
          <w:numId w:val="38"/>
        </w:numPr>
        <w:shd w:val="clear" w:color="auto" w:fill="FFFFFF"/>
        <w:spacing w:after="0" w:line="240" w:lineRule="auto"/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</w:pPr>
      <w:proofErr w:type="gramStart"/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se</w:t>
      </w:r>
      <w:proofErr w:type="gramEnd"/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 questi non ha ottenuto l'autorizzazione dell'amministrazione di appartenenza e a condizione che non sia previsto alcun compenso a carico dell'amministrazione conferente</w:t>
      </w:r>
    </w:p>
    <w:p w:rsidR="00344D4F" w:rsidRPr="00C47C43" w:rsidRDefault="00344D4F" w:rsidP="002A10B7">
      <w:pPr>
        <w:pStyle w:val="Paragrafoelenco"/>
        <w:numPr>
          <w:ilvl w:val="0"/>
          <w:numId w:val="38"/>
        </w:numPr>
        <w:shd w:val="clear" w:color="auto" w:fill="FFFFFF"/>
        <w:spacing w:after="0" w:line="240" w:lineRule="auto"/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</w:pPr>
      <w:proofErr w:type="gramStart"/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se</w:t>
      </w:r>
      <w:proofErr w:type="gramEnd"/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 questi non è un collaboratore del dirigente</w:t>
      </w:r>
    </w:p>
    <w:p w:rsidR="00320FFA" w:rsidRDefault="00320FFA" w:rsidP="00320FFA">
      <w:pPr>
        <w:shd w:val="clear" w:color="auto" w:fill="FFFFFF"/>
        <w:spacing w:after="0" w:line="240" w:lineRule="auto"/>
        <w:ind w:left="360"/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</w:pPr>
    </w:p>
    <w:p w:rsidR="00320FFA" w:rsidRDefault="00320FFA" w:rsidP="00320FFA">
      <w:pPr>
        <w:shd w:val="clear" w:color="auto" w:fill="FFFFFF"/>
        <w:spacing w:after="0" w:line="240" w:lineRule="auto"/>
        <w:ind w:left="360"/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</w:pPr>
    </w:p>
    <w:p w:rsidR="00320FFA" w:rsidRDefault="00320FFA" w:rsidP="00320FFA">
      <w:pPr>
        <w:shd w:val="clear" w:color="auto" w:fill="FFFFFF"/>
        <w:spacing w:after="0" w:line="240" w:lineRule="auto"/>
        <w:ind w:left="360"/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</w:pPr>
    </w:p>
    <w:p w:rsidR="00320FFA" w:rsidRDefault="00320FFA" w:rsidP="00320FFA">
      <w:pPr>
        <w:shd w:val="clear" w:color="auto" w:fill="FFFFFF"/>
        <w:spacing w:after="0" w:line="240" w:lineRule="auto"/>
        <w:ind w:left="360"/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</w:pPr>
    </w:p>
    <w:p w:rsidR="00320FFA" w:rsidRDefault="00320FFA" w:rsidP="00320FFA">
      <w:pPr>
        <w:shd w:val="clear" w:color="auto" w:fill="FFFFFF"/>
        <w:spacing w:after="0" w:line="240" w:lineRule="auto"/>
        <w:ind w:left="360"/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</w:pPr>
    </w:p>
    <w:p w:rsidR="00320FFA" w:rsidRDefault="00320FFA" w:rsidP="00320FFA">
      <w:pPr>
        <w:shd w:val="clear" w:color="auto" w:fill="FFFFFF"/>
        <w:spacing w:after="0" w:line="240" w:lineRule="auto"/>
        <w:ind w:left="360"/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</w:pPr>
    </w:p>
    <w:p w:rsidR="00195882" w:rsidRPr="00320FFA" w:rsidRDefault="00320FFA" w:rsidP="00320FFA">
      <w:pPr>
        <w:shd w:val="clear" w:color="auto" w:fill="FFFFFF"/>
        <w:spacing w:after="0" w:line="240" w:lineRule="auto"/>
        <w:ind w:left="360"/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</w:pPr>
      <w:r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  <w:lastRenderedPageBreak/>
        <w:t xml:space="preserve">25. </w:t>
      </w:r>
      <w:r w:rsidR="00160C60" w:rsidRPr="00320FFA"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  <w:t xml:space="preserve">Presso quale ente è istituito il Registro nazionale per l’alternanza </w:t>
      </w:r>
    </w:p>
    <w:p w:rsidR="00160C60" w:rsidRPr="00195882" w:rsidRDefault="00195882" w:rsidP="00195882">
      <w:pPr>
        <w:shd w:val="clear" w:color="auto" w:fill="FFFFFF"/>
        <w:spacing w:after="0" w:line="240" w:lineRule="auto"/>
        <w:ind w:left="360"/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</w:pPr>
      <w:r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  <w:t xml:space="preserve">      </w:t>
      </w:r>
      <w:proofErr w:type="gramStart"/>
      <w:r w:rsidR="00160C60" w:rsidRPr="00195882"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  <w:t>scuola</w:t>
      </w:r>
      <w:proofErr w:type="gramEnd"/>
      <w:r w:rsidR="00160C60" w:rsidRPr="00195882"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  <w:t xml:space="preserve">-lavoro (art. 1, co. 41, L. 107/2015)? </w:t>
      </w:r>
      <w:r w:rsidR="00160C60" w:rsidRPr="00195882">
        <w:rPr>
          <w:rFonts w:ascii="Arial" w:eastAsia="Times New Roman" w:hAnsi="Arial" w:cs="Arial"/>
          <w:b/>
          <w:bCs/>
          <w:color w:val="3B3B3B"/>
          <w:sz w:val="30"/>
          <w:szCs w:val="30"/>
          <w:lang w:eastAsia="it-IT"/>
        </w:rPr>
        <w:t>​</w:t>
      </w:r>
    </w:p>
    <w:p w:rsidR="00160C60" w:rsidRPr="00C47C43" w:rsidRDefault="00160C60" w:rsidP="002A10B7">
      <w:pPr>
        <w:pStyle w:val="Paragrafoelenco"/>
        <w:numPr>
          <w:ilvl w:val="0"/>
          <w:numId w:val="39"/>
        </w:numPr>
        <w:shd w:val="clear" w:color="auto" w:fill="FFFFFF"/>
        <w:spacing w:after="0" w:line="240" w:lineRule="auto"/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</w:pPr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Direzioni regionali del lavoro </w:t>
      </w:r>
      <w:r w:rsidRPr="00C47C43">
        <w:rPr>
          <w:rFonts w:ascii="Arial" w:eastAsia="Times New Roman" w:hAnsi="Arial" w:cs="Arial"/>
          <w:bCs/>
          <w:color w:val="3B3B3B"/>
          <w:sz w:val="24"/>
          <w:szCs w:val="30"/>
          <w:lang w:eastAsia="it-IT"/>
        </w:rPr>
        <w:t>​</w:t>
      </w:r>
    </w:p>
    <w:p w:rsidR="00160C60" w:rsidRPr="00C47C43" w:rsidRDefault="00160C60" w:rsidP="002A10B7">
      <w:pPr>
        <w:pStyle w:val="Paragrafoelenco"/>
        <w:numPr>
          <w:ilvl w:val="0"/>
          <w:numId w:val="39"/>
        </w:numPr>
        <w:shd w:val="clear" w:color="auto" w:fill="FFFFFF"/>
        <w:spacing w:after="0" w:line="240" w:lineRule="auto"/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</w:pPr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Camere di commercio, industria, artigianato e agricoltura</w:t>
      </w:r>
    </w:p>
    <w:p w:rsidR="00160C60" w:rsidRPr="00C47C43" w:rsidRDefault="00160C60" w:rsidP="002A10B7">
      <w:pPr>
        <w:pStyle w:val="Paragrafoelenco"/>
        <w:numPr>
          <w:ilvl w:val="0"/>
          <w:numId w:val="39"/>
        </w:numPr>
        <w:shd w:val="clear" w:color="auto" w:fill="FFFFFF"/>
        <w:spacing w:after="0" w:line="240" w:lineRule="auto"/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</w:pPr>
      <w:proofErr w:type="spellStart"/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Uffci</w:t>
      </w:r>
      <w:proofErr w:type="spellEnd"/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 Scolastici Regionali</w:t>
      </w:r>
    </w:p>
    <w:p w:rsidR="00344D4F" w:rsidRPr="00C47C43" w:rsidRDefault="00160C60" w:rsidP="002A10B7">
      <w:pPr>
        <w:pStyle w:val="Paragrafoelenco"/>
        <w:numPr>
          <w:ilvl w:val="0"/>
          <w:numId w:val="39"/>
        </w:numPr>
        <w:shd w:val="clear" w:color="auto" w:fill="FFFFFF"/>
        <w:spacing w:after="0" w:line="240" w:lineRule="auto"/>
        <w:rPr>
          <w:rFonts w:ascii="MyriadPro-Regular" w:eastAsia="Times New Roman" w:hAnsi="MyriadPro-Regular" w:cs="Times New Roman"/>
          <w:b/>
          <w:bCs/>
          <w:color w:val="3B3B3B"/>
          <w:sz w:val="26"/>
          <w:szCs w:val="30"/>
          <w:lang w:eastAsia="it-IT"/>
        </w:rPr>
      </w:pPr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Province</w:t>
      </w:r>
    </w:p>
    <w:p w:rsidR="00160C60" w:rsidRPr="00C47C43" w:rsidRDefault="00160C60" w:rsidP="002A10B7">
      <w:pPr>
        <w:pStyle w:val="Paragrafoelenco"/>
        <w:numPr>
          <w:ilvl w:val="0"/>
          <w:numId w:val="39"/>
        </w:numPr>
        <w:shd w:val="clear" w:color="auto" w:fill="FFFFFF"/>
        <w:spacing w:after="0" w:line="240" w:lineRule="auto"/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</w:pPr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 </w:t>
      </w:r>
      <w:r w:rsidRPr="00C47C43">
        <w:rPr>
          <w:rFonts w:ascii="Arial" w:eastAsia="Times New Roman" w:hAnsi="Arial" w:cs="Arial"/>
          <w:bCs/>
          <w:color w:val="3B3B3B"/>
          <w:sz w:val="24"/>
          <w:szCs w:val="30"/>
          <w:lang w:eastAsia="it-IT"/>
        </w:rPr>
        <w:t>​</w:t>
      </w:r>
      <w:r w:rsidR="00344D4F"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Gli USR</w:t>
      </w:r>
    </w:p>
    <w:p w:rsidR="00195882" w:rsidRPr="00320FFA" w:rsidRDefault="00320FFA" w:rsidP="00320FFA">
      <w:pPr>
        <w:shd w:val="clear" w:color="auto" w:fill="FFFFFF"/>
        <w:spacing w:after="0" w:line="240" w:lineRule="auto"/>
        <w:ind w:left="360"/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</w:pPr>
      <w:r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  <w:t>26.</w:t>
      </w:r>
      <w:r w:rsidR="00160C60" w:rsidRPr="00320FFA"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  <w:t xml:space="preserve">Secondo la normativa è possibile sottoscrivere accordi di rete tra </w:t>
      </w:r>
    </w:p>
    <w:p w:rsidR="00195882" w:rsidRDefault="00195882" w:rsidP="00195882">
      <w:pPr>
        <w:shd w:val="clear" w:color="auto" w:fill="FFFFFF"/>
        <w:spacing w:after="0" w:line="240" w:lineRule="auto"/>
        <w:ind w:left="360"/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</w:pPr>
      <w:r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  <w:t xml:space="preserve">     </w:t>
      </w:r>
      <w:proofErr w:type="gramStart"/>
      <w:r w:rsidR="00160C60" w:rsidRPr="00195882"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  <w:t>le</w:t>
      </w:r>
      <w:proofErr w:type="gramEnd"/>
      <w:r w:rsidR="00160C60" w:rsidRPr="00195882"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  <w:t xml:space="preserve"> scuole per rispondere a diverse finalità; per aderire ad una rete</w:t>
      </w:r>
    </w:p>
    <w:p w:rsidR="00160C60" w:rsidRPr="00195882" w:rsidRDefault="00195882" w:rsidP="00195882">
      <w:pPr>
        <w:shd w:val="clear" w:color="auto" w:fill="FFFFFF"/>
        <w:spacing w:after="0" w:line="240" w:lineRule="auto"/>
        <w:ind w:left="360"/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</w:pPr>
      <w:r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  <w:t xml:space="preserve">    </w:t>
      </w:r>
      <w:r w:rsidR="00160C60" w:rsidRPr="00195882"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  <w:t xml:space="preserve"> </w:t>
      </w:r>
      <w:proofErr w:type="gramStart"/>
      <w:r w:rsidR="00160C60" w:rsidRPr="00195882"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  <w:t>di</w:t>
      </w:r>
      <w:proofErr w:type="gramEnd"/>
      <w:r w:rsidR="00160C60" w:rsidRPr="00195882"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  <w:t xml:space="preserve"> scuole il Dirigente scolastico deve :</w:t>
      </w:r>
    </w:p>
    <w:p w:rsidR="00160C60" w:rsidRPr="00C47C43" w:rsidRDefault="00160C60" w:rsidP="002A10B7">
      <w:pPr>
        <w:pStyle w:val="Paragrafoelenco"/>
        <w:numPr>
          <w:ilvl w:val="0"/>
          <w:numId w:val="40"/>
        </w:numPr>
        <w:shd w:val="clear" w:color="auto" w:fill="FFFFFF"/>
        <w:spacing w:after="0" w:line="240" w:lineRule="auto"/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</w:pPr>
      <w:proofErr w:type="gramStart"/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sottoscrivere</w:t>
      </w:r>
      <w:proofErr w:type="gramEnd"/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 l'accordo in quanto rappresentante legale della scuola</w:t>
      </w:r>
    </w:p>
    <w:p w:rsidR="00160C60" w:rsidRPr="00C47C43" w:rsidRDefault="00160C60" w:rsidP="002A10B7">
      <w:pPr>
        <w:pStyle w:val="Paragrafoelenco"/>
        <w:numPr>
          <w:ilvl w:val="0"/>
          <w:numId w:val="40"/>
        </w:numPr>
        <w:shd w:val="clear" w:color="auto" w:fill="FFFFFF"/>
        <w:spacing w:after="0" w:line="240" w:lineRule="auto"/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</w:pPr>
      <w:proofErr w:type="gramStart"/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sottoscrivere</w:t>
      </w:r>
      <w:proofErr w:type="gramEnd"/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 insieme al Direttore dei Servizi generali amministrativi se l'accordo prevede compartecipazioni finanziarie</w:t>
      </w:r>
    </w:p>
    <w:p w:rsidR="00160C60" w:rsidRPr="00C47C43" w:rsidRDefault="007D6055" w:rsidP="002A10B7">
      <w:pPr>
        <w:pStyle w:val="Paragrafoelenco"/>
        <w:numPr>
          <w:ilvl w:val="0"/>
          <w:numId w:val="40"/>
        </w:numPr>
        <w:shd w:val="clear" w:color="auto" w:fill="FFFFFF"/>
        <w:spacing w:after="0" w:line="240" w:lineRule="auto"/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</w:pPr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 </w:t>
      </w:r>
      <w:proofErr w:type="gramStart"/>
      <w:r w:rsidR="00160C60"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acquisire</w:t>
      </w:r>
      <w:proofErr w:type="gramEnd"/>
      <w:r w:rsidR="00160C60"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 l'autorizzazione del Consiglio di Istituto per sottoscrivere l'accordo</w:t>
      </w:r>
    </w:p>
    <w:p w:rsidR="00160C60" w:rsidRPr="00C47C43" w:rsidRDefault="007D6055" w:rsidP="002A10B7">
      <w:pPr>
        <w:pStyle w:val="Paragrafoelenco"/>
        <w:numPr>
          <w:ilvl w:val="0"/>
          <w:numId w:val="40"/>
        </w:numPr>
        <w:shd w:val="clear" w:color="auto" w:fill="FFFFFF"/>
        <w:spacing w:after="0" w:line="240" w:lineRule="auto"/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</w:pPr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 </w:t>
      </w:r>
      <w:proofErr w:type="gramStart"/>
      <w:r w:rsidR="00160C60"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chiedere</w:t>
      </w:r>
      <w:proofErr w:type="gramEnd"/>
      <w:r w:rsidR="00160C60"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 l'autorizzazione all'Ufficio scolastico regionale prima di sottoscrivere</w:t>
      </w:r>
    </w:p>
    <w:p w:rsidR="007D6055" w:rsidRPr="00C47C43" w:rsidRDefault="007D6055" w:rsidP="002A10B7">
      <w:pPr>
        <w:pStyle w:val="Paragrafoelenco"/>
        <w:numPr>
          <w:ilvl w:val="0"/>
          <w:numId w:val="40"/>
        </w:numPr>
        <w:shd w:val="clear" w:color="auto" w:fill="FFFFFF"/>
        <w:spacing w:after="0" w:line="240" w:lineRule="auto"/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</w:pPr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Acquisire il parere dell’ATP di riferimento per sottoscrivere l’accordo</w:t>
      </w:r>
    </w:p>
    <w:p w:rsidR="00195882" w:rsidRDefault="00320FFA" w:rsidP="007D6055">
      <w:pPr>
        <w:shd w:val="clear" w:color="auto" w:fill="FFFFFF"/>
        <w:spacing w:after="0" w:line="240" w:lineRule="auto"/>
        <w:ind w:left="360"/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</w:pPr>
      <w:r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  <w:t>27</w:t>
      </w:r>
      <w:r w:rsidR="007D6055"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  <w:t>.</w:t>
      </w:r>
      <w:r w:rsidR="00160C60" w:rsidRPr="007D6055"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  <w:t xml:space="preserve">il numero delle funzioni strumentali al </w:t>
      </w:r>
      <w:proofErr w:type="spellStart"/>
      <w:r w:rsidR="00160C60" w:rsidRPr="007D6055"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  <w:t>ptof</w:t>
      </w:r>
      <w:proofErr w:type="spellEnd"/>
      <w:r w:rsidR="00160C60" w:rsidRPr="007D6055"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  <w:t xml:space="preserve"> da attivare per ciascun </w:t>
      </w:r>
    </w:p>
    <w:p w:rsidR="00160C60" w:rsidRPr="007D6055" w:rsidRDefault="00195882" w:rsidP="007D6055">
      <w:pPr>
        <w:shd w:val="clear" w:color="auto" w:fill="FFFFFF"/>
        <w:spacing w:after="0" w:line="240" w:lineRule="auto"/>
        <w:ind w:left="360"/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</w:pPr>
      <w:r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  <w:t xml:space="preserve">     </w:t>
      </w:r>
      <w:proofErr w:type="gramStart"/>
      <w:r w:rsidR="00160C60" w:rsidRPr="007D6055"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  <w:t>anno</w:t>
      </w:r>
      <w:proofErr w:type="gramEnd"/>
      <w:r w:rsidR="00160C60" w:rsidRPr="007D6055"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  <w:t xml:space="preserve"> scolastico:</w:t>
      </w:r>
    </w:p>
    <w:p w:rsidR="007D6055" w:rsidRPr="00C47C43" w:rsidRDefault="007D6055" w:rsidP="007D6055">
      <w:pPr>
        <w:shd w:val="clear" w:color="auto" w:fill="FFFFFF"/>
        <w:spacing w:after="0" w:line="240" w:lineRule="auto"/>
        <w:ind w:left="360"/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</w:pPr>
      <w:r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  <w:t>a</w:t>
      </w:r>
      <w:r w:rsidRPr="00C47C43">
        <w:rPr>
          <w:rFonts w:ascii="MyriadPro-Regular" w:eastAsia="Times New Roman" w:hAnsi="MyriadPro-Regular" w:cs="Times New Roman"/>
          <w:b/>
          <w:bCs/>
          <w:color w:val="3B3B3B"/>
          <w:sz w:val="26"/>
          <w:szCs w:val="30"/>
          <w:lang w:eastAsia="it-IT"/>
        </w:rPr>
        <w:t xml:space="preserve">. </w:t>
      </w:r>
      <w:proofErr w:type="spellStart"/>
      <w:r w:rsidR="00160C60"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e’</w:t>
      </w:r>
      <w:proofErr w:type="spellEnd"/>
      <w:r w:rsidR="00160C60"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 stabilito sulla base dei parametri di </w:t>
      </w:r>
      <w:proofErr w:type="spellStart"/>
      <w:r w:rsidR="00160C60"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complessita’</w:t>
      </w:r>
      <w:proofErr w:type="spellEnd"/>
      <w:r w:rsidR="00160C60"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 di ciascuna </w:t>
      </w:r>
    </w:p>
    <w:p w:rsidR="00160C60" w:rsidRPr="00C47C43" w:rsidRDefault="007D6055" w:rsidP="007D6055">
      <w:pPr>
        <w:shd w:val="clear" w:color="auto" w:fill="FFFFFF"/>
        <w:spacing w:after="0" w:line="240" w:lineRule="auto"/>
        <w:ind w:left="360"/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</w:pPr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    </w:t>
      </w:r>
      <w:proofErr w:type="gramStart"/>
      <w:r w:rsidR="00160C60"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istituzione</w:t>
      </w:r>
      <w:proofErr w:type="gramEnd"/>
      <w:r w:rsidR="00160C60"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 scolastica</w:t>
      </w:r>
    </w:p>
    <w:p w:rsidR="00160C60" w:rsidRPr="00C47C43" w:rsidRDefault="007D6055" w:rsidP="007D6055">
      <w:pPr>
        <w:shd w:val="clear" w:color="auto" w:fill="FFFFFF"/>
        <w:spacing w:after="0" w:line="240" w:lineRule="auto"/>
        <w:ind w:left="360"/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</w:pPr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b. </w:t>
      </w:r>
      <w:proofErr w:type="spellStart"/>
      <w:r w:rsidR="00160C60"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e’</w:t>
      </w:r>
      <w:proofErr w:type="spellEnd"/>
      <w:r w:rsidR="00160C60"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 stabilito dalla contrattazione integrativa d’istituto</w:t>
      </w:r>
    </w:p>
    <w:p w:rsidR="007D6055" w:rsidRPr="00C47C43" w:rsidRDefault="007D6055" w:rsidP="007D6055">
      <w:pPr>
        <w:shd w:val="clear" w:color="auto" w:fill="FFFFFF"/>
        <w:spacing w:after="0" w:line="240" w:lineRule="auto"/>
        <w:ind w:left="360"/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</w:pPr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c. </w:t>
      </w:r>
      <w:proofErr w:type="spellStart"/>
      <w:r w:rsidR="00160C60"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e’</w:t>
      </w:r>
      <w:proofErr w:type="spellEnd"/>
      <w:r w:rsidR="00160C60"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 stabilito dal collegio dei docenti sulla base delle esigenze del </w:t>
      </w:r>
    </w:p>
    <w:p w:rsidR="00160C60" w:rsidRPr="00C47C43" w:rsidRDefault="007D6055" w:rsidP="007D6055">
      <w:pPr>
        <w:shd w:val="clear" w:color="auto" w:fill="FFFFFF"/>
        <w:spacing w:after="0" w:line="240" w:lineRule="auto"/>
        <w:ind w:left="360"/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</w:pPr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    </w:t>
      </w:r>
      <w:proofErr w:type="gramStart"/>
      <w:r w:rsidR="00160C60"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piano</w:t>
      </w:r>
      <w:proofErr w:type="gramEnd"/>
      <w:r w:rsidR="00160C60"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 triennale dell’offerta formativa</w:t>
      </w:r>
    </w:p>
    <w:p w:rsidR="007D6055" w:rsidRPr="00C47C43" w:rsidRDefault="007D6055" w:rsidP="007D6055">
      <w:pPr>
        <w:shd w:val="clear" w:color="auto" w:fill="FFFFFF"/>
        <w:spacing w:after="0" w:line="240" w:lineRule="auto"/>
        <w:ind w:left="360"/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</w:pPr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d. </w:t>
      </w:r>
      <w:proofErr w:type="spellStart"/>
      <w:r w:rsidR="00160C60"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e’</w:t>
      </w:r>
      <w:proofErr w:type="spellEnd"/>
      <w:r w:rsidR="00160C60"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 stabilito dai consigli di circolo e d’istituto sulla base della </w:t>
      </w:r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  </w:t>
      </w:r>
    </w:p>
    <w:p w:rsidR="00160C60" w:rsidRPr="00C47C43" w:rsidRDefault="007D6055" w:rsidP="007D6055">
      <w:pPr>
        <w:shd w:val="clear" w:color="auto" w:fill="FFFFFF"/>
        <w:spacing w:after="0" w:line="240" w:lineRule="auto"/>
        <w:ind w:left="360"/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</w:pPr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    </w:t>
      </w:r>
      <w:proofErr w:type="gramStart"/>
      <w:r w:rsidR="00160C60"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proposta</w:t>
      </w:r>
      <w:proofErr w:type="gramEnd"/>
      <w:r w:rsidR="00160C60"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 del collegio dei docenti</w:t>
      </w:r>
    </w:p>
    <w:p w:rsidR="007D6055" w:rsidRPr="00C47C43" w:rsidRDefault="007D6055" w:rsidP="007D6055">
      <w:pPr>
        <w:shd w:val="clear" w:color="auto" w:fill="FFFFFF"/>
        <w:spacing w:after="0" w:line="240" w:lineRule="auto"/>
        <w:ind w:left="360"/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</w:pPr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e. è stabiliti dal Dirigente scolastico sentito lo Staff</w:t>
      </w:r>
    </w:p>
    <w:p w:rsidR="00160C60" w:rsidRPr="002B6585" w:rsidRDefault="00320FFA" w:rsidP="007D6055">
      <w:pPr>
        <w:shd w:val="clear" w:color="auto" w:fill="FFFFFF"/>
        <w:spacing w:after="0" w:line="240" w:lineRule="auto"/>
        <w:ind w:left="360"/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</w:pPr>
      <w:r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  <w:t>28</w:t>
      </w:r>
      <w:r w:rsidR="008F0025"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  <w:t xml:space="preserve">. </w:t>
      </w:r>
      <w:r w:rsidR="00160C60" w:rsidRPr="002B6585"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  <w:t>L’ art. 7 del DPR 275/99 prevede che le attività delle reti di scuole riguardino:</w:t>
      </w:r>
    </w:p>
    <w:p w:rsidR="008F0025" w:rsidRPr="00C47C43" w:rsidRDefault="008F0025" w:rsidP="007D6055">
      <w:pPr>
        <w:shd w:val="clear" w:color="auto" w:fill="FFFFFF"/>
        <w:spacing w:after="0" w:line="240" w:lineRule="auto"/>
        <w:ind w:left="360"/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</w:pPr>
      <w:r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  <w:t>a</w:t>
      </w:r>
      <w:r w:rsidRPr="008F0025">
        <w:rPr>
          <w:rFonts w:ascii="MyriadPro-Regular" w:eastAsia="Times New Roman" w:hAnsi="MyriadPro-Regular" w:cs="Times New Roman"/>
          <w:bCs/>
          <w:color w:val="3B3B3B"/>
          <w:sz w:val="30"/>
          <w:szCs w:val="30"/>
          <w:lang w:eastAsia="it-IT"/>
        </w:rPr>
        <w:t xml:space="preserve">. </w:t>
      </w:r>
      <w:proofErr w:type="gramStart"/>
      <w:r w:rsidR="00160C60"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l’ autonomia</w:t>
      </w:r>
      <w:proofErr w:type="gramEnd"/>
      <w:r w:rsidR="00160C60"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 dei singoli bilanci, l’ acquisto di beni e servizi, </w:t>
      </w:r>
    </w:p>
    <w:p w:rsidR="00160C60" w:rsidRPr="00C47C43" w:rsidRDefault="008F0025" w:rsidP="007D6055">
      <w:pPr>
        <w:shd w:val="clear" w:color="auto" w:fill="FFFFFF"/>
        <w:spacing w:after="0" w:line="240" w:lineRule="auto"/>
        <w:ind w:left="360"/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</w:pPr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    </w:t>
      </w:r>
      <w:proofErr w:type="gramStart"/>
      <w:r w:rsidR="00160C60"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l’organizzazione</w:t>
      </w:r>
      <w:proofErr w:type="gramEnd"/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 delle offerte formative</w:t>
      </w:r>
    </w:p>
    <w:p w:rsidR="00160C60" w:rsidRPr="00C47C43" w:rsidRDefault="00160C60" w:rsidP="002A10B7">
      <w:pPr>
        <w:pStyle w:val="Paragrafoelenco"/>
        <w:numPr>
          <w:ilvl w:val="0"/>
          <w:numId w:val="35"/>
        </w:numPr>
        <w:shd w:val="clear" w:color="auto" w:fill="FFFFFF"/>
        <w:spacing w:after="0" w:line="240" w:lineRule="auto"/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</w:pPr>
      <w:proofErr w:type="gramStart"/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attività</w:t>
      </w:r>
      <w:proofErr w:type="gramEnd"/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 didattiche, di ricerca, sperimentazione e sviluppo, di formazione e aggiornamento</w:t>
      </w:r>
    </w:p>
    <w:p w:rsidR="00160C60" w:rsidRPr="00C47C43" w:rsidRDefault="00160C60" w:rsidP="002A10B7">
      <w:pPr>
        <w:pStyle w:val="Paragrafoelenco"/>
        <w:numPr>
          <w:ilvl w:val="0"/>
          <w:numId w:val="35"/>
        </w:numPr>
        <w:shd w:val="clear" w:color="auto" w:fill="FFFFFF"/>
        <w:spacing w:after="0" w:line="240" w:lineRule="auto"/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</w:pPr>
      <w:proofErr w:type="gramStart"/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attività</w:t>
      </w:r>
      <w:proofErr w:type="gramEnd"/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 curricolari</w:t>
      </w:r>
    </w:p>
    <w:p w:rsidR="00160C60" w:rsidRPr="00C47C43" w:rsidRDefault="00160C60" w:rsidP="002A10B7">
      <w:pPr>
        <w:pStyle w:val="Paragrafoelenco"/>
        <w:numPr>
          <w:ilvl w:val="0"/>
          <w:numId w:val="35"/>
        </w:numPr>
        <w:shd w:val="clear" w:color="auto" w:fill="FFFFFF"/>
        <w:spacing w:after="0" w:line="240" w:lineRule="auto"/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</w:pPr>
      <w:proofErr w:type="gramStart"/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attività</w:t>
      </w:r>
      <w:proofErr w:type="gramEnd"/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 complementari e integrative</w:t>
      </w:r>
    </w:p>
    <w:p w:rsidR="008F0025" w:rsidRPr="00C47C43" w:rsidRDefault="008F0025" w:rsidP="002A10B7">
      <w:pPr>
        <w:pStyle w:val="Paragrafoelenco"/>
        <w:numPr>
          <w:ilvl w:val="0"/>
          <w:numId w:val="35"/>
        </w:numPr>
        <w:shd w:val="clear" w:color="auto" w:fill="FFFFFF"/>
        <w:spacing w:after="0" w:line="240" w:lineRule="auto"/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</w:pPr>
      <w:proofErr w:type="gramStart"/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attività</w:t>
      </w:r>
      <w:proofErr w:type="gramEnd"/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 sulla sicurezza</w:t>
      </w:r>
    </w:p>
    <w:p w:rsidR="00160C60" w:rsidRPr="002B6585" w:rsidRDefault="008F0025" w:rsidP="007D6055">
      <w:pPr>
        <w:shd w:val="clear" w:color="auto" w:fill="FFFFFF"/>
        <w:spacing w:after="0" w:line="240" w:lineRule="auto"/>
        <w:ind w:left="360"/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</w:pPr>
      <w:r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  <w:t xml:space="preserve"> </w:t>
      </w:r>
      <w:r w:rsidR="00320FFA"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  <w:t>29</w:t>
      </w:r>
      <w:r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  <w:t xml:space="preserve">. </w:t>
      </w:r>
      <w:r w:rsidR="00160C60" w:rsidRPr="002B6585"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  <w:t>In base al Regolamento sull' autonomia, il curricolo è:</w:t>
      </w:r>
    </w:p>
    <w:p w:rsidR="008F0025" w:rsidRPr="00C47C43" w:rsidRDefault="008F0025" w:rsidP="007D6055">
      <w:pPr>
        <w:shd w:val="clear" w:color="auto" w:fill="FFFFFF"/>
        <w:spacing w:after="0" w:line="240" w:lineRule="auto"/>
        <w:ind w:left="360"/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</w:pPr>
      <w:r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  <w:t>a</w:t>
      </w:r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. </w:t>
      </w:r>
      <w:proofErr w:type="gramStart"/>
      <w:r w:rsidR="00160C60"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l' insieme</w:t>
      </w:r>
      <w:proofErr w:type="gramEnd"/>
      <w:r w:rsidR="00160C60"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 delle discipline relative ad uno specifico indirizzo di studi,</w:t>
      </w:r>
    </w:p>
    <w:p w:rsidR="00160C60" w:rsidRPr="00C47C43" w:rsidRDefault="008F0025" w:rsidP="007D6055">
      <w:pPr>
        <w:shd w:val="clear" w:color="auto" w:fill="FFFFFF"/>
        <w:spacing w:after="0" w:line="240" w:lineRule="auto"/>
        <w:ind w:left="360"/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</w:pPr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  </w:t>
      </w:r>
      <w:r w:rsidR="00160C60"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 </w:t>
      </w:r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 </w:t>
      </w:r>
      <w:proofErr w:type="gramStart"/>
      <w:r w:rsidR="00160C60"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indicate</w:t>
      </w:r>
      <w:proofErr w:type="gramEnd"/>
      <w:r w:rsidR="00160C60"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 dal Ministero dell'Istruzione</w:t>
      </w:r>
    </w:p>
    <w:p w:rsidR="00160C60" w:rsidRPr="00C47C43" w:rsidRDefault="00160C60" w:rsidP="008F0025">
      <w:pPr>
        <w:pStyle w:val="Paragrafoelenco"/>
        <w:numPr>
          <w:ilvl w:val="0"/>
          <w:numId w:val="26"/>
        </w:numPr>
        <w:shd w:val="clear" w:color="auto" w:fill="FFFFFF"/>
        <w:spacing w:after="0" w:line="240" w:lineRule="auto"/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</w:pPr>
      <w:proofErr w:type="gramStart"/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l' insieme</w:t>
      </w:r>
      <w:proofErr w:type="gramEnd"/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 delle discipline contenute nella quota obbligatoria riservata alle istituzioni scolastiche</w:t>
      </w:r>
    </w:p>
    <w:p w:rsidR="00160C60" w:rsidRPr="00C47C43" w:rsidRDefault="00160C60" w:rsidP="008F0025">
      <w:pPr>
        <w:pStyle w:val="Paragrafoelenco"/>
        <w:numPr>
          <w:ilvl w:val="0"/>
          <w:numId w:val="26"/>
        </w:numPr>
        <w:shd w:val="clear" w:color="auto" w:fill="FFFFFF"/>
        <w:spacing w:after="0" w:line="240" w:lineRule="auto"/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</w:pPr>
      <w:proofErr w:type="gramStart"/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l' insieme</w:t>
      </w:r>
      <w:proofErr w:type="gramEnd"/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 delle discipline previste dal piano degli studi</w:t>
      </w:r>
    </w:p>
    <w:p w:rsidR="00160C60" w:rsidRPr="00C47C43" w:rsidRDefault="00160C60" w:rsidP="008F0025">
      <w:pPr>
        <w:pStyle w:val="Paragrafoelenco"/>
        <w:numPr>
          <w:ilvl w:val="0"/>
          <w:numId w:val="26"/>
        </w:numPr>
        <w:shd w:val="clear" w:color="auto" w:fill="FFFFFF"/>
        <w:spacing w:after="0" w:line="240" w:lineRule="auto"/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</w:pPr>
      <w:proofErr w:type="gramStart"/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l' insieme</w:t>
      </w:r>
      <w:proofErr w:type="gramEnd"/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 delle discipline da insegnare e delle attività da promuovere durante il corso di studi</w:t>
      </w:r>
    </w:p>
    <w:p w:rsidR="008F0025" w:rsidRPr="00C47C43" w:rsidRDefault="008F0025" w:rsidP="008F0025">
      <w:pPr>
        <w:pStyle w:val="Paragrafoelenco"/>
        <w:numPr>
          <w:ilvl w:val="0"/>
          <w:numId w:val="26"/>
        </w:numPr>
        <w:shd w:val="clear" w:color="auto" w:fill="FFFFFF"/>
        <w:spacing w:after="0" w:line="240" w:lineRule="auto"/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</w:pPr>
      <w:proofErr w:type="gramStart"/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l’insieme</w:t>
      </w:r>
      <w:proofErr w:type="gramEnd"/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 delle discipline opzionali</w:t>
      </w:r>
    </w:p>
    <w:p w:rsidR="00320FFA" w:rsidRDefault="00320FFA" w:rsidP="007D6055">
      <w:pPr>
        <w:shd w:val="clear" w:color="auto" w:fill="FFFFFF"/>
        <w:spacing w:after="0" w:line="240" w:lineRule="auto"/>
        <w:ind w:left="360"/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</w:pPr>
    </w:p>
    <w:p w:rsidR="008F0025" w:rsidRDefault="008F0025" w:rsidP="007D6055">
      <w:pPr>
        <w:shd w:val="clear" w:color="auto" w:fill="FFFFFF"/>
        <w:spacing w:after="0" w:line="240" w:lineRule="auto"/>
        <w:ind w:left="360"/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</w:pPr>
      <w:r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  <w:lastRenderedPageBreak/>
        <w:t>3</w:t>
      </w:r>
      <w:r w:rsidR="00320FFA"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  <w:t>0</w:t>
      </w:r>
      <w:r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  <w:t xml:space="preserve">. </w:t>
      </w:r>
      <w:r w:rsidR="00160C60" w:rsidRPr="002B6585"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  <w:t xml:space="preserve">Secondo l'art. 33 del Decreto Interministeriale 1/02/2001, n. 44, al </w:t>
      </w:r>
    </w:p>
    <w:p w:rsidR="008F0025" w:rsidRDefault="008F0025" w:rsidP="007D6055">
      <w:pPr>
        <w:shd w:val="clear" w:color="auto" w:fill="FFFFFF"/>
        <w:spacing w:after="0" w:line="240" w:lineRule="auto"/>
        <w:ind w:left="360"/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</w:pPr>
      <w:r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  <w:t xml:space="preserve">      </w:t>
      </w:r>
      <w:proofErr w:type="gramStart"/>
      <w:r w:rsidR="00160C60" w:rsidRPr="002B6585"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  <w:t>dirigente</w:t>
      </w:r>
      <w:proofErr w:type="gramEnd"/>
      <w:r w:rsidR="00160C60" w:rsidRPr="002B6585"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  <w:t xml:space="preserve"> scolastico spetta l'intera competenza deliberativa in </w:t>
      </w:r>
    </w:p>
    <w:p w:rsidR="00160C60" w:rsidRPr="002B6585" w:rsidRDefault="008F0025" w:rsidP="007D6055">
      <w:pPr>
        <w:shd w:val="clear" w:color="auto" w:fill="FFFFFF"/>
        <w:spacing w:after="0" w:line="240" w:lineRule="auto"/>
        <w:ind w:left="360"/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</w:pPr>
      <w:r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  <w:t xml:space="preserve">      </w:t>
      </w:r>
      <w:proofErr w:type="gramStart"/>
      <w:r w:rsidR="00160C60" w:rsidRPr="002B6585"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  <w:t>ordine</w:t>
      </w:r>
      <w:proofErr w:type="gramEnd"/>
      <w:r w:rsidR="00160C60" w:rsidRPr="002B6585"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  <w:t xml:space="preserve"> all'attività negoziale dell'istituzione scolastica, salvo che:</w:t>
      </w:r>
    </w:p>
    <w:p w:rsidR="00160C60" w:rsidRPr="00C47C43" w:rsidRDefault="008F0025" w:rsidP="007D6055">
      <w:pPr>
        <w:shd w:val="clear" w:color="auto" w:fill="FFFFFF"/>
        <w:spacing w:after="0" w:line="240" w:lineRule="auto"/>
        <w:ind w:left="360"/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</w:pPr>
      <w:r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  <w:t>a</w:t>
      </w:r>
      <w:r w:rsidRPr="00C47C43">
        <w:rPr>
          <w:rFonts w:ascii="MyriadPro-Regular" w:eastAsia="Times New Roman" w:hAnsi="MyriadPro-Regular" w:cs="Times New Roman"/>
          <w:b/>
          <w:bCs/>
          <w:color w:val="3B3B3B"/>
          <w:sz w:val="26"/>
          <w:szCs w:val="30"/>
          <w:lang w:eastAsia="it-IT"/>
        </w:rPr>
        <w:t xml:space="preserve">. </w:t>
      </w:r>
      <w:r w:rsidR="008C52A6">
        <w:rPr>
          <w:rFonts w:ascii="MyriadPro-Regular" w:eastAsia="Times New Roman" w:hAnsi="MyriadPro-Regular" w:cs="Times New Roman"/>
          <w:b/>
          <w:bCs/>
          <w:color w:val="3B3B3B"/>
          <w:sz w:val="26"/>
          <w:szCs w:val="30"/>
          <w:lang w:eastAsia="it-IT"/>
        </w:rPr>
        <w:t xml:space="preserve"> </w:t>
      </w:r>
      <w:r w:rsidR="00160C60"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Nei casi espressamente indicati dal </w:t>
      </w:r>
      <w:proofErr w:type="spellStart"/>
      <w:r w:rsidR="00160C60"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D.Lgs.</w:t>
      </w:r>
      <w:proofErr w:type="spellEnd"/>
      <w:r w:rsidR="00160C60"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 165/2001</w:t>
      </w:r>
    </w:p>
    <w:p w:rsidR="00E83531" w:rsidRDefault="008F0025" w:rsidP="00E83531">
      <w:pPr>
        <w:shd w:val="clear" w:color="auto" w:fill="FFFFFF"/>
        <w:spacing w:after="0" w:line="240" w:lineRule="auto"/>
        <w:ind w:left="360"/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</w:pPr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b. </w:t>
      </w:r>
      <w:r w:rsidR="008C52A6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 </w:t>
      </w:r>
      <w:proofErr w:type="gramStart"/>
      <w:r w:rsidR="00160C60"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negli</w:t>
      </w:r>
      <w:proofErr w:type="gramEnd"/>
      <w:r w:rsidR="00160C60"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 specifici casi attribuiti alla competenza deliberativa del </w:t>
      </w:r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 c</w:t>
      </w:r>
      <w:r w:rsidR="00160C60"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onsiglio di Istituto </w:t>
      </w:r>
      <w:r w:rsidR="00E83531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 </w:t>
      </w:r>
    </w:p>
    <w:p w:rsidR="00E83531" w:rsidRDefault="00E83531" w:rsidP="00E83531">
      <w:pPr>
        <w:shd w:val="clear" w:color="auto" w:fill="FFFFFF"/>
        <w:spacing w:after="0" w:line="240" w:lineRule="auto"/>
        <w:ind w:left="360"/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</w:pPr>
      <w:r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      </w:t>
      </w:r>
      <w:proofErr w:type="spellStart"/>
      <w:proofErr w:type="gramStart"/>
      <w:r w:rsidR="00160C60"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nonchè</w:t>
      </w:r>
      <w:proofErr w:type="spellEnd"/>
      <w:proofErr w:type="gramEnd"/>
      <w:r w:rsidR="00160C60"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 in quelli in cui al Consiglio di Istituto </w:t>
      </w:r>
      <w:r w:rsidR="008F0025"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 </w:t>
      </w:r>
      <w:r w:rsidR="00160C60"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spetta la previa determinazione dei </w:t>
      </w:r>
    </w:p>
    <w:p w:rsidR="00E83531" w:rsidRDefault="00E83531" w:rsidP="00E83531">
      <w:pPr>
        <w:shd w:val="clear" w:color="auto" w:fill="FFFFFF"/>
        <w:spacing w:after="0" w:line="240" w:lineRule="auto"/>
        <w:ind w:left="360"/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</w:pPr>
      <w:r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      </w:t>
      </w:r>
      <w:proofErr w:type="gramStart"/>
      <w:r w:rsidR="00160C60"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criteri</w:t>
      </w:r>
      <w:proofErr w:type="gramEnd"/>
      <w:r w:rsidR="00160C60"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 e dei limiti per lo </w:t>
      </w:r>
      <w:r w:rsidR="008F0025"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 </w:t>
      </w:r>
      <w:r w:rsidR="00160C60"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svolgimento, da parte del dirigente scolastico, della</w:t>
      </w:r>
    </w:p>
    <w:p w:rsidR="00160C60" w:rsidRPr="00C47C43" w:rsidRDefault="00E83531" w:rsidP="00E83531">
      <w:pPr>
        <w:shd w:val="clear" w:color="auto" w:fill="FFFFFF"/>
        <w:spacing w:after="0" w:line="240" w:lineRule="auto"/>
        <w:ind w:left="360"/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</w:pPr>
      <w:r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     </w:t>
      </w:r>
      <w:r w:rsidR="00160C60"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 </w:t>
      </w:r>
      <w:proofErr w:type="gramStart"/>
      <w:r w:rsidR="00160C60"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conseguente</w:t>
      </w:r>
      <w:proofErr w:type="gramEnd"/>
      <w:r w:rsidR="00160C60"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 attività negoziale</w:t>
      </w:r>
    </w:p>
    <w:p w:rsidR="00160C60" w:rsidRPr="00E83531" w:rsidRDefault="00160C60" w:rsidP="00E83531">
      <w:pPr>
        <w:pStyle w:val="Paragrafoelenco"/>
        <w:numPr>
          <w:ilvl w:val="0"/>
          <w:numId w:val="24"/>
        </w:numPr>
        <w:shd w:val="clear" w:color="auto" w:fill="FFFFFF"/>
        <w:spacing w:after="0" w:line="240" w:lineRule="auto"/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</w:pPr>
      <w:proofErr w:type="gramStart"/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negli</w:t>
      </w:r>
      <w:proofErr w:type="gramEnd"/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 specifici casi attribuiti alla competenza deliberativa del </w:t>
      </w:r>
      <w:r w:rsidR="008F0025" w:rsidRPr="00E83531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c</w:t>
      </w:r>
      <w:r w:rsidRPr="00E83531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onsiglio di Istituto</w:t>
      </w:r>
    </w:p>
    <w:p w:rsidR="00160C60" w:rsidRPr="00E83531" w:rsidRDefault="00160C60" w:rsidP="00E83531">
      <w:pPr>
        <w:pStyle w:val="Paragrafoelenco"/>
        <w:numPr>
          <w:ilvl w:val="0"/>
          <w:numId w:val="24"/>
        </w:numPr>
        <w:shd w:val="clear" w:color="auto" w:fill="FFFFFF"/>
        <w:spacing w:after="0" w:line="240" w:lineRule="auto"/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</w:pPr>
      <w:proofErr w:type="gramStart"/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negli</w:t>
      </w:r>
      <w:proofErr w:type="gramEnd"/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 specifici casi in cui al Consiglio di Istituto spetta la </w:t>
      </w:r>
      <w:r w:rsidR="008F0025"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 </w:t>
      </w:r>
      <w:r w:rsidRPr="00E83531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determinazione dei criteri e dei limiti per lo svolgimento, da parte del dirigente scolastico, di determinate attività negoziali.</w:t>
      </w:r>
    </w:p>
    <w:p w:rsidR="008F0025" w:rsidRPr="00C47C43" w:rsidRDefault="00C47C43" w:rsidP="008F0025">
      <w:pPr>
        <w:pStyle w:val="Paragrafoelenco"/>
        <w:numPr>
          <w:ilvl w:val="0"/>
          <w:numId w:val="24"/>
        </w:numPr>
        <w:shd w:val="clear" w:color="auto" w:fill="FFFFFF"/>
        <w:spacing w:after="0" w:line="240" w:lineRule="auto"/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</w:pPr>
      <w:r w:rsidRPr="00C47C43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La competenza negoziale spetta al DSGA</w:t>
      </w:r>
    </w:p>
    <w:p w:rsidR="00E83531" w:rsidRDefault="00E83531" w:rsidP="00E83531">
      <w:pPr>
        <w:shd w:val="clear" w:color="auto" w:fill="FFFFFF"/>
        <w:spacing w:after="0" w:line="240" w:lineRule="auto"/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</w:pPr>
      <w:r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  <w:t>3</w:t>
      </w:r>
      <w:r w:rsidR="00320FFA"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  <w:t>1</w:t>
      </w:r>
      <w:r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  <w:t xml:space="preserve">. </w:t>
      </w:r>
      <w:r w:rsidRPr="00C67995"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  <w:t xml:space="preserve">Il D.P.R. n.275/99 all'art.14, comma 4, affida alle istituzioni scolastiche </w:t>
      </w:r>
    </w:p>
    <w:p w:rsidR="00E83531" w:rsidRPr="00C67995" w:rsidRDefault="00E83531" w:rsidP="00E83531">
      <w:pPr>
        <w:shd w:val="clear" w:color="auto" w:fill="FFFFFF"/>
        <w:spacing w:after="0" w:line="240" w:lineRule="auto"/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</w:pPr>
      <w:r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  <w:t xml:space="preserve">       </w:t>
      </w:r>
      <w:proofErr w:type="gramStart"/>
      <w:r w:rsidRPr="00C67995"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  <w:t>autonome</w:t>
      </w:r>
      <w:proofErr w:type="gramEnd"/>
      <w:r w:rsidRPr="00C67995"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  <w:t xml:space="preserve"> il compito di riorganizzare</w:t>
      </w:r>
    </w:p>
    <w:p w:rsidR="00E83531" w:rsidRPr="00E83531" w:rsidRDefault="00E83531" w:rsidP="00E83531">
      <w:pPr>
        <w:shd w:val="clear" w:color="auto" w:fill="FFFFFF"/>
        <w:spacing w:after="0" w:line="240" w:lineRule="auto"/>
        <w:ind w:left="360"/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</w:pPr>
      <w:r w:rsidRPr="00E83531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a.</w:t>
      </w:r>
      <w:r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 </w:t>
      </w:r>
      <w:r w:rsidRPr="00E83531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i curricoli scolastici sulla base degli standard relativi alla qualità del servizio</w:t>
      </w:r>
    </w:p>
    <w:p w:rsidR="00E83531" w:rsidRDefault="00E83531" w:rsidP="00E83531">
      <w:pPr>
        <w:shd w:val="clear" w:color="auto" w:fill="FFFFFF"/>
        <w:spacing w:after="0" w:line="240" w:lineRule="auto"/>
        <w:ind w:left="360"/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</w:pPr>
      <w:r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b. </w:t>
      </w:r>
      <w:r w:rsidRPr="00E83531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i servizi amministrativi e contabili sulla base della disciplina del nuovo </w:t>
      </w:r>
    </w:p>
    <w:p w:rsidR="00E83531" w:rsidRDefault="00E83531" w:rsidP="00E83531">
      <w:pPr>
        <w:shd w:val="clear" w:color="auto" w:fill="FFFFFF"/>
        <w:spacing w:after="0" w:line="240" w:lineRule="auto"/>
        <w:ind w:left="360"/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</w:pPr>
      <w:r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    </w:t>
      </w:r>
      <w:r w:rsidRPr="00E83531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Regolamento di contabilità entrato in vigore il 1° settembre 2000, congiuntamente </w:t>
      </w:r>
    </w:p>
    <w:p w:rsidR="00E83531" w:rsidRPr="00E83531" w:rsidRDefault="00E83531" w:rsidP="00E83531">
      <w:pPr>
        <w:shd w:val="clear" w:color="auto" w:fill="FFFFFF"/>
        <w:spacing w:after="0" w:line="240" w:lineRule="auto"/>
        <w:ind w:left="360"/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</w:pPr>
      <w:r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    </w:t>
      </w:r>
      <w:proofErr w:type="gramStart"/>
      <w:r w:rsidRPr="00E83531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all'autonomia</w:t>
      </w:r>
      <w:proofErr w:type="gramEnd"/>
      <w:r w:rsidRPr="00E83531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 delle istituzioni scolastiche</w:t>
      </w:r>
    </w:p>
    <w:p w:rsidR="00E83531" w:rsidRDefault="00E83531" w:rsidP="00E83531">
      <w:pPr>
        <w:shd w:val="clear" w:color="auto" w:fill="FFFFFF"/>
        <w:spacing w:after="0" w:line="240" w:lineRule="auto"/>
        <w:ind w:left="360"/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</w:pPr>
      <w:r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c.  </w:t>
      </w:r>
      <w:proofErr w:type="gramStart"/>
      <w:r w:rsidRPr="00E83531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i</w:t>
      </w:r>
      <w:proofErr w:type="gramEnd"/>
      <w:r w:rsidRPr="00E83531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 servizi amministrativi e contabili tenendo conto del nuovo assetto istituzionale </w:t>
      </w:r>
    </w:p>
    <w:p w:rsidR="00E83531" w:rsidRPr="00E83531" w:rsidRDefault="00E83531" w:rsidP="00E83531">
      <w:pPr>
        <w:shd w:val="clear" w:color="auto" w:fill="FFFFFF"/>
        <w:spacing w:after="0" w:line="240" w:lineRule="auto"/>
        <w:ind w:left="360"/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</w:pPr>
      <w:r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    </w:t>
      </w:r>
      <w:proofErr w:type="gramStart"/>
      <w:r w:rsidRPr="00E83531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delle</w:t>
      </w:r>
      <w:proofErr w:type="gramEnd"/>
      <w:r w:rsidRPr="00E83531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 scuole e della complessità dei compiti ad esse affidati</w:t>
      </w:r>
    </w:p>
    <w:p w:rsidR="00E83531" w:rsidRDefault="00E83531" w:rsidP="00E83531">
      <w:pPr>
        <w:shd w:val="clear" w:color="auto" w:fill="FFFFFF"/>
        <w:spacing w:after="0" w:line="240" w:lineRule="auto"/>
        <w:ind w:left="360"/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</w:pPr>
      <w:r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d. </w:t>
      </w:r>
      <w:r w:rsidRPr="00E83531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i tempi dell'insegnamento e dello svolgimento delle singole discipline e attività di </w:t>
      </w:r>
    </w:p>
    <w:p w:rsidR="00E83531" w:rsidRDefault="00E83531" w:rsidP="00E83531">
      <w:pPr>
        <w:shd w:val="clear" w:color="auto" w:fill="FFFFFF"/>
        <w:spacing w:after="0" w:line="240" w:lineRule="auto"/>
        <w:ind w:left="360"/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</w:pPr>
      <w:r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     </w:t>
      </w:r>
      <w:proofErr w:type="gramStart"/>
      <w:r w:rsidRPr="00E83531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insegnamento</w:t>
      </w:r>
      <w:proofErr w:type="gramEnd"/>
      <w:r w:rsidRPr="00E83531"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 xml:space="preserve"> in bade alle indicazioni nazionali</w:t>
      </w:r>
    </w:p>
    <w:p w:rsidR="00E83531" w:rsidRPr="00E83531" w:rsidRDefault="00E83531" w:rsidP="00E83531">
      <w:pPr>
        <w:shd w:val="clear" w:color="auto" w:fill="FFFFFF"/>
        <w:spacing w:after="0" w:line="240" w:lineRule="auto"/>
        <w:ind w:left="360"/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</w:pPr>
      <w:r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  <w:t>e. il compito di gestire le risorse finanziarie in autonomia</w:t>
      </w:r>
    </w:p>
    <w:p w:rsidR="00160C60" w:rsidRPr="00C47C43" w:rsidRDefault="00160C60" w:rsidP="007D6055">
      <w:pPr>
        <w:shd w:val="clear" w:color="auto" w:fill="FFFFFF"/>
        <w:spacing w:after="0" w:line="240" w:lineRule="auto"/>
        <w:ind w:left="360"/>
        <w:rPr>
          <w:rFonts w:ascii="MyriadPro-Regular" w:eastAsia="Times New Roman" w:hAnsi="MyriadPro-Regular" w:cs="Times New Roman"/>
          <w:bCs/>
          <w:color w:val="3B3B3B"/>
          <w:sz w:val="26"/>
          <w:szCs w:val="30"/>
          <w:lang w:eastAsia="it-IT"/>
        </w:rPr>
      </w:pPr>
    </w:p>
    <w:p w:rsidR="00160C60" w:rsidRDefault="00160C60" w:rsidP="008F0025">
      <w:pPr>
        <w:shd w:val="clear" w:color="auto" w:fill="FFFFFF"/>
        <w:spacing w:after="0" w:line="240" w:lineRule="auto"/>
        <w:ind w:left="360"/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</w:pPr>
    </w:p>
    <w:p w:rsidR="008C52A6" w:rsidRDefault="008C52A6" w:rsidP="008F0025">
      <w:pPr>
        <w:shd w:val="clear" w:color="auto" w:fill="FFFFFF"/>
        <w:spacing w:after="0" w:line="240" w:lineRule="auto"/>
        <w:ind w:left="360"/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</w:pPr>
    </w:p>
    <w:p w:rsidR="008C52A6" w:rsidRDefault="008C52A6" w:rsidP="008F0025">
      <w:pPr>
        <w:shd w:val="clear" w:color="auto" w:fill="FFFFFF"/>
        <w:spacing w:after="0" w:line="240" w:lineRule="auto"/>
        <w:ind w:left="360"/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</w:pPr>
    </w:p>
    <w:p w:rsidR="00320FFA" w:rsidRDefault="00320FFA" w:rsidP="008F0025">
      <w:pPr>
        <w:shd w:val="clear" w:color="auto" w:fill="FFFFFF"/>
        <w:spacing w:after="0" w:line="240" w:lineRule="auto"/>
        <w:ind w:left="360"/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</w:pPr>
    </w:p>
    <w:p w:rsidR="00320FFA" w:rsidRDefault="00320FFA" w:rsidP="008F0025">
      <w:pPr>
        <w:shd w:val="clear" w:color="auto" w:fill="FFFFFF"/>
        <w:spacing w:after="0" w:line="240" w:lineRule="auto"/>
        <w:ind w:left="360"/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</w:pPr>
    </w:p>
    <w:p w:rsidR="00320FFA" w:rsidRDefault="00320FFA" w:rsidP="008F0025">
      <w:pPr>
        <w:shd w:val="clear" w:color="auto" w:fill="FFFFFF"/>
        <w:spacing w:after="0" w:line="240" w:lineRule="auto"/>
        <w:ind w:left="360"/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</w:pPr>
    </w:p>
    <w:p w:rsidR="00320FFA" w:rsidRDefault="00320FFA" w:rsidP="008F0025">
      <w:pPr>
        <w:shd w:val="clear" w:color="auto" w:fill="FFFFFF"/>
        <w:spacing w:after="0" w:line="240" w:lineRule="auto"/>
        <w:ind w:left="360"/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</w:pPr>
    </w:p>
    <w:p w:rsidR="00320FFA" w:rsidRDefault="00320FFA" w:rsidP="008F0025">
      <w:pPr>
        <w:shd w:val="clear" w:color="auto" w:fill="FFFFFF"/>
        <w:spacing w:after="0" w:line="240" w:lineRule="auto"/>
        <w:ind w:left="360"/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</w:pPr>
    </w:p>
    <w:p w:rsidR="00320FFA" w:rsidRDefault="00320FFA" w:rsidP="008F0025">
      <w:pPr>
        <w:shd w:val="clear" w:color="auto" w:fill="FFFFFF"/>
        <w:spacing w:after="0" w:line="240" w:lineRule="auto"/>
        <w:ind w:left="360"/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</w:pPr>
    </w:p>
    <w:p w:rsidR="00320FFA" w:rsidRDefault="00320FFA" w:rsidP="008F0025">
      <w:pPr>
        <w:shd w:val="clear" w:color="auto" w:fill="FFFFFF"/>
        <w:spacing w:after="0" w:line="240" w:lineRule="auto"/>
        <w:ind w:left="360"/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</w:pPr>
    </w:p>
    <w:p w:rsidR="008C52A6" w:rsidRDefault="008C52A6" w:rsidP="008F0025">
      <w:pPr>
        <w:shd w:val="clear" w:color="auto" w:fill="FFFFFF"/>
        <w:spacing w:after="0" w:line="240" w:lineRule="auto"/>
        <w:ind w:left="360"/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</w:pPr>
    </w:p>
    <w:p w:rsidR="008C52A6" w:rsidRDefault="008C52A6" w:rsidP="008F0025">
      <w:pPr>
        <w:shd w:val="clear" w:color="auto" w:fill="FFFFFF"/>
        <w:spacing w:after="0" w:line="240" w:lineRule="auto"/>
        <w:ind w:left="360"/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</w:pPr>
    </w:p>
    <w:p w:rsidR="008C52A6" w:rsidRDefault="008C52A6" w:rsidP="008F0025">
      <w:pPr>
        <w:shd w:val="clear" w:color="auto" w:fill="FFFFFF"/>
        <w:spacing w:after="0" w:line="240" w:lineRule="auto"/>
        <w:ind w:left="360"/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</w:pPr>
    </w:p>
    <w:p w:rsidR="00320FFA" w:rsidRDefault="00320FFA" w:rsidP="008F0025">
      <w:pPr>
        <w:shd w:val="clear" w:color="auto" w:fill="FFFFFF"/>
        <w:spacing w:after="0" w:line="240" w:lineRule="auto"/>
        <w:ind w:left="360"/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</w:pPr>
    </w:p>
    <w:p w:rsidR="00320FFA" w:rsidRDefault="00320FFA" w:rsidP="008F0025">
      <w:pPr>
        <w:shd w:val="clear" w:color="auto" w:fill="FFFFFF"/>
        <w:spacing w:after="0" w:line="240" w:lineRule="auto"/>
        <w:ind w:left="360"/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</w:pPr>
    </w:p>
    <w:p w:rsidR="00320FFA" w:rsidRDefault="00320FFA" w:rsidP="008F0025">
      <w:pPr>
        <w:shd w:val="clear" w:color="auto" w:fill="FFFFFF"/>
        <w:spacing w:after="0" w:line="240" w:lineRule="auto"/>
        <w:ind w:left="360"/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</w:pPr>
    </w:p>
    <w:p w:rsidR="00320FFA" w:rsidRDefault="00320FFA" w:rsidP="008F0025">
      <w:pPr>
        <w:shd w:val="clear" w:color="auto" w:fill="FFFFFF"/>
        <w:spacing w:after="0" w:line="240" w:lineRule="auto"/>
        <w:ind w:left="360"/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</w:pPr>
    </w:p>
    <w:p w:rsidR="00320FFA" w:rsidRDefault="00320FFA" w:rsidP="008F0025">
      <w:pPr>
        <w:shd w:val="clear" w:color="auto" w:fill="FFFFFF"/>
        <w:spacing w:after="0" w:line="240" w:lineRule="auto"/>
        <w:ind w:left="360"/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</w:pPr>
    </w:p>
    <w:p w:rsidR="00320FFA" w:rsidRDefault="00320FFA" w:rsidP="008F0025">
      <w:pPr>
        <w:shd w:val="clear" w:color="auto" w:fill="FFFFFF"/>
        <w:spacing w:after="0" w:line="240" w:lineRule="auto"/>
        <w:ind w:left="360"/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</w:pPr>
    </w:p>
    <w:p w:rsidR="008C52A6" w:rsidRDefault="008C52A6" w:rsidP="008F0025">
      <w:pPr>
        <w:shd w:val="clear" w:color="auto" w:fill="FFFFFF"/>
        <w:spacing w:after="0" w:line="240" w:lineRule="auto"/>
        <w:ind w:left="360"/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</w:pPr>
      <w:bookmarkStart w:id="0" w:name="_GoBack"/>
      <w:bookmarkEnd w:id="0"/>
    </w:p>
    <w:p w:rsidR="0075282F" w:rsidRDefault="0075282F" w:rsidP="000F73AA">
      <w:pPr>
        <w:pStyle w:val="Paragrafoelenco"/>
        <w:shd w:val="clear" w:color="auto" w:fill="FFFFFF"/>
        <w:spacing w:after="0" w:line="240" w:lineRule="auto"/>
        <w:rPr>
          <w:rFonts w:ascii="MyriadPro-Regular" w:eastAsia="Times New Roman" w:hAnsi="MyriadPro-Regular" w:cs="Times New Roman"/>
          <w:bCs/>
          <w:color w:val="3B3B3B"/>
          <w:sz w:val="30"/>
          <w:szCs w:val="30"/>
          <w:lang w:eastAsia="it-IT"/>
        </w:rPr>
      </w:pPr>
      <w:r>
        <w:rPr>
          <w:rFonts w:ascii="MyriadPro-Regular" w:eastAsia="Times New Roman" w:hAnsi="MyriadPro-Regular" w:cs="Times New Roman"/>
          <w:bCs/>
          <w:color w:val="3B3B3B"/>
          <w:sz w:val="30"/>
          <w:szCs w:val="30"/>
          <w:lang w:eastAsia="it-IT"/>
        </w:rPr>
        <w:t xml:space="preserve">RISPOSTE AI TEST </w:t>
      </w:r>
      <w:r w:rsidR="00EF139F">
        <w:rPr>
          <w:rFonts w:ascii="MyriadPro-Regular" w:eastAsia="Times New Roman" w:hAnsi="MyriadPro-Regular" w:cs="Times New Roman"/>
          <w:bCs/>
          <w:color w:val="3B3B3B"/>
          <w:sz w:val="30"/>
          <w:szCs w:val="30"/>
          <w:lang w:eastAsia="it-IT"/>
        </w:rPr>
        <w:t xml:space="preserve">SU </w:t>
      </w:r>
      <w:r>
        <w:rPr>
          <w:rFonts w:ascii="MyriadPro-Regular" w:eastAsia="Times New Roman" w:hAnsi="MyriadPro-Regular" w:cs="Times New Roman"/>
          <w:bCs/>
          <w:color w:val="3B3B3B"/>
          <w:sz w:val="30"/>
          <w:szCs w:val="30"/>
          <w:lang w:eastAsia="it-IT"/>
        </w:rPr>
        <w:t>AUTONOMIA SCOLASTICA</w:t>
      </w:r>
    </w:p>
    <w:p w:rsidR="0075282F" w:rsidRPr="0075282F" w:rsidRDefault="0075282F" w:rsidP="00AC0D9A">
      <w:pPr>
        <w:pStyle w:val="Paragrafoelenco"/>
        <w:numPr>
          <w:ilvl w:val="0"/>
          <w:numId w:val="30"/>
        </w:numPr>
        <w:shd w:val="clear" w:color="auto" w:fill="FFFFFF"/>
        <w:rPr>
          <w:rFonts w:ascii="MyriadPro-Regular" w:eastAsia="Times New Roman" w:hAnsi="MyriadPro-Regular" w:cs="Times New Roman"/>
          <w:bCs/>
          <w:color w:val="3B3B3B"/>
          <w:sz w:val="30"/>
          <w:szCs w:val="30"/>
          <w:lang w:eastAsia="it-IT"/>
        </w:rPr>
      </w:pPr>
      <w:proofErr w:type="gramStart"/>
      <w:r w:rsidRPr="0075282F">
        <w:rPr>
          <w:rFonts w:ascii="MyriadPro-Regular" w:eastAsia="Times New Roman" w:hAnsi="MyriadPro-Regular" w:cs="Times New Roman"/>
          <w:bCs/>
          <w:color w:val="3B3B3B"/>
          <w:sz w:val="30"/>
          <w:szCs w:val="30"/>
          <w:lang w:eastAsia="it-IT"/>
        </w:rPr>
        <w:t>1  A</w:t>
      </w:r>
      <w:proofErr w:type="gramEnd"/>
    </w:p>
    <w:p w:rsidR="0075282F" w:rsidRPr="0075282F" w:rsidRDefault="0075282F" w:rsidP="00AC0D9A">
      <w:pPr>
        <w:pStyle w:val="Paragrafoelenco"/>
        <w:numPr>
          <w:ilvl w:val="0"/>
          <w:numId w:val="30"/>
        </w:numPr>
        <w:shd w:val="clear" w:color="auto" w:fill="FFFFFF"/>
        <w:rPr>
          <w:rFonts w:ascii="MyriadPro-Regular" w:eastAsia="Times New Roman" w:hAnsi="MyriadPro-Regular" w:cs="Times New Roman"/>
          <w:bCs/>
          <w:color w:val="3B3B3B"/>
          <w:sz w:val="30"/>
          <w:szCs w:val="30"/>
          <w:lang w:eastAsia="it-IT"/>
        </w:rPr>
      </w:pPr>
      <w:proofErr w:type="gramStart"/>
      <w:r w:rsidRPr="0075282F">
        <w:rPr>
          <w:rFonts w:ascii="MyriadPro-Regular" w:eastAsia="Times New Roman" w:hAnsi="MyriadPro-Regular" w:cs="Times New Roman"/>
          <w:bCs/>
          <w:color w:val="3B3B3B"/>
          <w:sz w:val="30"/>
          <w:szCs w:val="30"/>
          <w:lang w:eastAsia="it-IT"/>
        </w:rPr>
        <w:t xml:space="preserve">2  </w:t>
      </w:r>
      <w:r>
        <w:rPr>
          <w:rFonts w:ascii="MyriadPro-Regular" w:eastAsia="Times New Roman" w:hAnsi="MyriadPro-Regular" w:cs="Times New Roman"/>
          <w:bCs/>
          <w:color w:val="3B3B3B"/>
          <w:sz w:val="30"/>
          <w:szCs w:val="30"/>
          <w:lang w:eastAsia="it-IT"/>
        </w:rPr>
        <w:t>D</w:t>
      </w:r>
      <w:proofErr w:type="gramEnd"/>
    </w:p>
    <w:p w:rsidR="0075282F" w:rsidRPr="0075282F" w:rsidRDefault="0075282F" w:rsidP="00AC0D9A">
      <w:pPr>
        <w:pStyle w:val="Paragrafoelenco"/>
        <w:numPr>
          <w:ilvl w:val="0"/>
          <w:numId w:val="30"/>
        </w:numPr>
        <w:shd w:val="clear" w:color="auto" w:fill="FFFFFF"/>
        <w:rPr>
          <w:rFonts w:ascii="MyriadPro-Regular" w:eastAsia="Times New Roman" w:hAnsi="MyriadPro-Regular" w:cs="Times New Roman"/>
          <w:bCs/>
          <w:color w:val="3B3B3B"/>
          <w:sz w:val="30"/>
          <w:szCs w:val="30"/>
          <w:lang w:eastAsia="it-IT"/>
        </w:rPr>
      </w:pPr>
      <w:r w:rsidRPr="0075282F">
        <w:rPr>
          <w:rFonts w:ascii="MyriadPro-Regular" w:eastAsia="Times New Roman" w:hAnsi="MyriadPro-Regular" w:cs="Times New Roman"/>
          <w:bCs/>
          <w:color w:val="3B3B3B"/>
          <w:sz w:val="30"/>
          <w:szCs w:val="30"/>
          <w:lang w:eastAsia="it-IT"/>
        </w:rPr>
        <w:t xml:space="preserve">3 </w:t>
      </w:r>
      <w:r w:rsidR="00EF139F">
        <w:rPr>
          <w:rFonts w:ascii="MyriadPro-Regular" w:eastAsia="Times New Roman" w:hAnsi="MyriadPro-Regular" w:cs="Times New Roman"/>
          <w:bCs/>
          <w:color w:val="3B3B3B"/>
          <w:sz w:val="30"/>
          <w:szCs w:val="30"/>
          <w:lang w:eastAsia="it-IT"/>
        </w:rPr>
        <w:t>A</w:t>
      </w:r>
    </w:p>
    <w:p w:rsidR="0075282F" w:rsidRPr="0075282F" w:rsidRDefault="0075282F" w:rsidP="00AC0D9A">
      <w:pPr>
        <w:pStyle w:val="Paragrafoelenco"/>
        <w:numPr>
          <w:ilvl w:val="0"/>
          <w:numId w:val="30"/>
        </w:numPr>
        <w:shd w:val="clear" w:color="auto" w:fill="FFFFFF"/>
        <w:rPr>
          <w:rFonts w:ascii="MyriadPro-Regular" w:eastAsia="Times New Roman" w:hAnsi="MyriadPro-Regular" w:cs="Times New Roman"/>
          <w:bCs/>
          <w:color w:val="3B3B3B"/>
          <w:sz w:val="30"/>
          <w:szCs w:val="30"/>
          <w:lang w:eastAsia="it-IT"/>
        </w:rPr>
      </w:pPr>
      <w:r w:rsidRPr="0075282F">
        <w:rPr>
          <w:rFonts w:ascii="MyriadPro-Regular" w:eastAsia="Times New Roman" w:hAnsi="MyriadPro-Regular" w:cs="Times New Roman"/>
          <w:bCs/>
          <w:color w:val="3B3B3B"/>
          <w:sz w:val="30"/>
          <w:szCs w:val="30"/>
          <w:lang w:eastAsia="it-IT"/>
        </w:rPr>
        <w:t xml:space="preserve">4 </w:t>
      </w:r>
      <w:r w:rsidR="00EF139F">
        <w:rPr>
          <w:rFonts w:ascii="MyriadPro-Regular" w:eastAsia="Times New Roman" w:hAnsi="MyriadPro-Regular" w:cs="Times New Roman"/>
          <w:bCs/>
          <w:color w:val="3B3B3B"/>
          <w:sz w:val="30"/>
          <w:szCs w:val="30"/>
          <w:lang w:eastAsia="it-IT"/>
        </w:rPr>
        <w:t>B</w:t>
      </w:r>
    </w:p>
    <w:p w:rsidR="0075282F" w:rsidRPr="0075282F" w:rsidRDefault="0075282F" w:rsidP="00AC0D9A">
      <w:pPr>
        <w:pStyle w:val="Paragrafoelenco"/>
        <w:numPr>
          <w:ilvl w:val="0"/>
          <w:numId w:val="30"/>
        </w:numPr>
        <w:shd w:val="clear" w:color="auto" w:fill="FFFFFF"/>
        <w:rPr>
          <w:rFonts w:ascii="MyriadPro-Regular" w:eastAsia="Times New Roman" w:hAnsi="MyriadPro-Regular" w:cs="Times New Roman"/>
          <w:bCs/>
          <w:color w:val="3B3B3B"/>
          <w:sz w:val="30"/>
          <w:szCs w:val="30"/>
          <w:lang w:eastAsia="it-IT"/>
        </w:rPr>
      </w:pPr>
      <w:r w:rsidRPr="0075282F">
        <w:rPr>
          <w:rFonts w:ascii="MyriadPro-Regular" w:eastAsia="Times New Roman" w:hAnsi="MyriadPro-Regular" w:cs="Times New Roman"/>
          <w:bCs/>
          <w:color w:val="3B3B3B"/>
          <w:sz w:val="30"/>
          <w:szCs w:val="30"/>
          <w:lang w:eastAsia="it-IT"/>
        </w:rPr>
        <w:t xml:space="preserve">5 </w:t>
      </w:r>
      <w:r w:rsidR="00EF139F">
        <w:rPr>
          <w:rFonts w:ascii="MyriadPro-Regular" w:eastAsia="Times New Roman" w:hAnsi="MyriadPro-Regular" w:cs="Times New Roman"/>
          <w:bCs/>
          <w:color w:val="3B3B3B"/>
          <w:sz w:val="30"/>
          <w:szCs w:val="30"/>
          <w:lang w:eastAsia="it-IT"/>
        </w:rPr>
        <w:t>D</w:t>
      </w:r>
    </w:p>
    <w:p w:rsidR="0075282F" w:rsidRPr="0075282F" w:rsidRDefault="0075282F" w:rsidP="00AC0D9A">
      <w:pPr>
        <w:pStyle w:val="Paragrafoelenco"/>
        <w:numPr>
          <w:ilvl w:val="0"/>
          <w:numId w:val="30"/>
        </w:numPr>
        <w:shd w:val="clear" w:color="auto" w:fill="FFFFFF"/>
        <w:rPr>
          <w:rFonts w:ascii="MyriadPro-Regular" w:eastAsia="Times New Roman" w:hAnsi="MyriadPro-Regular" w:cs="Times New Roman"/>
          <w:bCs/>
          <w:color w:val="3B3B3B"/>
          <w:sz w:val="30"/>
          <w:szCs w:val="30"/>
          <w:lang w:eastAsia="it-IT"/>
        </w:rPr>
      </w:pPr>
      <w:r w:rsidRPr="0075282F">
        <w:rPr>
          <w:rFonts w:ascii="MyriadPro-Regular" w:eastAsia="Times New Roman" w:hAnsi="MyriadPro-Regular" w:cs="Times New Roman"/>
          <w:bCs/>
          <w:color w:val="3B3B3B"/>
          <w:sz w:val="30"/>
          <w:szCs w:val="30"/>
          <w:lang w:eastAsia="it-IT"/>
        </w:rPr>
        <w:t xml:space="preserve">6 </w:t>
      </w:r>
      <w:r w:rsidR="00EF139F">
        <w:rPr>
          <w:rFonts w:ascii="MyriadPro-Regular" w:eastAsia="Times New Roman" w:hAnsi="MyriadPro-Regular" w:cs="Times New Roman"/>
          <w:bCs/>
          <w:color w:val="3B3B3B"/>
          <w:sz w:val="30"/>
          <w:szCs w:val="30"/>
          <w:lang w:eastAsia="it-IT"/>
        </w:rPr>
        <w:t>C</w:t>
      </w:r>
    </w:p>
    <w:p w:rsidR="0075282F" w:rsidRPr="0075282F" w:rsidRDefault="0075282F" w:rsidP="00AC0D9A">
      <w:pPr>
        <w:pStyle w:val="Paragrafoelenco"/>
        <w:numPr>
          <w:ilvl w:val="0"/>
          <w:numId w:val="30"/>
        </w:numPr>
        <w:shd w:val="clear" w:color="auto" w:fill="FFFFFF"/>
        <w:rPr>
          <w:rFonts w:ascii="MyriadPro-Regular" w:eastAsia="Times New Roman" w:hAnsi="MyriadPro-Regular" w:cs="Times New Roman"/>
          <w:bCs/>
          <w:color w:val="3B3B3B"/>
          <w:sz w:val="30"/>
          <w:szCs w:val="30"/>
          <w:lang w:eastAsia="it-IT"/>
        </w:rPr>
      </w:pPr>
      <w:r w:rsidRPr="0075282F">
        <w:rPr>
          <w:rFonts w:ascii="MyriadPro-Regular" w:eastAsia="Times New Roman" w:hAnsi="MyriadPro-Regular" w:cs="Times New Roman"/>
          <w:bCs/>
          <w:color w:val="3B3B3B"/>
          <w:sz w:val="30"/>
          <w:szCs w:val="30"/>
          <w:lang w:eastAsia="it-IT"/>
        </w:rPr>
        <w:t>7 B</w:t>
      </w:r>
    </w:p>
    <w:p w:rsidR="0075282F" w:rsidRPr="0075282F" w:rsidRDefault="0075282F" w:rsidP="00AC0D9A">
      <w:pPr>
        <w:pStyle w:val="Paragrafoelenco"/>
        <w:numPr>
          <w:ilvl w:val="0"/>
          <w:numId w:val="30"/>
        </w:numPr>
        <w:shd w:val="clear" w:color="auto" w:fill="FFFFFF"/>
        <w:rPr>
          <w:rFonts w:ascii="MyriadPro-Regular" w:eastAsia="Times New Roman" w:hAnsi="MyriadPro-Regular" w:cs="Times New Roman"/>
          <w:bCs/>
          <w:color w:val="3B3B3B"/>
          <w:sz w:val="30"/>
          <w:szCs w:val="30"/>
          <w:lang w:eastAsia="it-IT"/>
        </w:rPr>
      </w:pPr>
      <w:r w:rsidRPr="0075282F">
        <w:rPr>
          <w:rFonts w:ascii="MyriadPro-Regular" w:eastAsia="Times New Roman" w:hAnsi="MyriadPro-Regular" w:cs="Times New Roman"/>
          <w:bCs/>
          <w:color w:val="3B3B3B"/>
          <w:sz w:val="30"/>
          <w:szCs w:val="30"/>
          <w:lang w:eastAsia="it-IT"/>
        </w:rPr>
        <w:t xml:space="preserve">8 </w:t>
      </w:r>
      <w:r w:rsidR="00EF139F">
        <w:rPr>
          <w:rFonts w:ascii="MyriadPro-Regular" w:eastAsia="Times New Roman" w:hAnsi="MyriadPro-Regular" w:cs="Times New Roman"/>
          <w:bCs/>
          <w:color w:val="3B3B3B"/>
          <w:sz w:val="30"/>
          <w:szCs w:val="30"/>
          <w:lang w:eastAsia="it-IT"/>
        </w:rPr>
        <w:t>A</w:t>
      </w:r>
    </w:p>
    <w:p w:rsidR="0075282F" w:rsidRPr="0075282F" w:rsidRDefault="0075282F" w:rsidP="00AC0D9A">
      <w:pPr>
        <w:pStyle w:val="Paragrafoelenco"/>
        <w:numPr>
          <w:ilvl w:val="0"/>
          <w:numId w:val="30"/>
        </w:numPr>
        <w:shd w:val="clear" w:color="auto" w:fill="FFFFFF"/>
        <w:rPr>
          <w:rFonts w:ascii="MyriadPro-Regular" w:eastAsia="Times New Roman" w:hAnsi="MyriadPro-Regular" w:cs="Times New Roman"/>
          <w:bCs/>
          <w:color w:val="3B3B3B"/>
          <w:sz w:val="30"/>
          <w:szCs w:val="30"/>
          <w:lang w:eastAsia="it-IT"/>
        </w:rPr>
      </w:pPr>
      <w:r w:rsidRPr="0075282F">
        <w:rPr>
          <w:rFonts w:ascii="MyriadPro-Regular" w:eastAsia="Times New Roman" w:hAnsi="MyriadPro-Regular" w:cs="Times New Roman"/>
          <w:bCs/>
          <w:color w:val="3B3B3B"/>
          <w:sz w:val="30"/>
          <w:szCs w:val="30"/>
          <w:lang w:eastAsia="it-IT"/>
        </w:rPr>
        <w:t xml:space="preserve">9 </w:t>
      </w:r>
      <w:r w:rsidR="00EF139F">
        <w:rPr>
          <w:rFonts w:ascii="MyriadPro-Regular" w:eastAsia="Times New Roman" w:hAnsi="MyriadPro-Regular" w:cs="Times New Roman"/>
          <w:bCs/>
          <w:color w:val="3B3B3B"/>
          <w:sz w:val="30"/>
          <w:szCs w:val="30"/>
          <w:lang w:eastAsia="it-IT"/>
        </w:rPr>
        <w:t>B</w:t>
      </w:r>
    </w:p>
    <w:p w:rsidR="0075282F" w:rsidRPr="0075282F" w:rsidRDefault="0075282F" w:rsidP="00AC0D9A">
      <w:pPr>
        <w:pStyle w:val="Paragrafoelenco"/>
        <w:numPr>
          <w:ilvl w:val="0"/>
          <w:numId w:val="30"/>
        </w:numPr>
        <w:shd w:val="clear" w:color="auto" w:fill="FFFFFF"/>
        <w:rPr>
          <w:rFonts w:ascii="MyriadPro-Regular" w:eastAsia="Times New Roman" w:hAnsi="MyriadPro-Regular" w:cs="Times New Roman"/>
          <w:bCs/>
          <w:color w:val="3B3B3B"/>
          <w:sz w:val="30"/>
          <w:szCs w:val="30"/>
          <w:lang w:eastAsia="it-IT"/>
        </w:rPr>
      </w:pPr>
      <w:r w:rsidRPr="0075282F">
        <w:rPr>
          <w:rFonts w:ascii="MyriadPro-Regular" w:eastAsia="Times New Roman" w:hAnsi="MyriadPro-Regular" w:cs="Times New Roman"/>
          <w:bCs/>
          <w:color w:val="3B3B3B"/>
          <w:sz w:val="30"/>
          <w:szCs w:val="30"/>
          <w:lang w:eastAsia="it-IT"/>
        </w:rPr>
        <w:t xml:space="preserve">10 </w:t>
      </w:r>
      <w:r w:rsidR="00EF139F">
        <w:rPr>
          <w:rFonts w:ascii="MyriadPro-Regular" w:eastAsia="Times New Roman" w:hAnsi="MyriadPro-Regular" w:cs="Times New Roman"/>
          <w:bCs/>
          <w:color w:val="3B3B3B"/>
          <w:sz w:val="30"/>
          <w:szCs w:val="30"/>
          <w:lang w:eastAsia="it-IT"/>
        </w:rPr>
        <w:t>D</w:t>
      </w:r>
    </w:p>
    <w:p w:rsidR="0075282F" w:rsidRPr="0075282F" w:rsidRDefault="0075282F" w:rsidP="00AC0D9A">
      <w:pPr>
        <w:pStyle w:val="Paragrafoelenco"/>
        <w:numPr>
          <w:ilvl w:val="0"/>
          <w:numId w:val="30"/>
        </w:numPr>
        <w:shd w:val="clear" w:color="auto" w:fill="FFFFFF"/>
        <w:rPr>
          <w:rFonts w:ascii="MyriadPro-Regular" w:eastAsia="Times New Roman" w:hAnsi="MyriadPro-Regular" w:cs="Times New Roman"/>
          <w:bCs/>
          <w:color w:val="3B3B3B"/>
          <w:sz w:val="30"/>
          <w:szCs w:val="30"/>
          <w:lang w:eastAsia="it-IT"/>
        </w:rPr>
      </w:pPr>
      <w:r w:rsidRPr="0075282F">
        <w:rPr>
          <w:rFonts w:ascii="MyriadPro-Regular" w:eastAsia="Times New Roman" w:hAnsi="MyriadPro-Regular" w:cs="Times New Roman"/>
          <w:bCs/>
          <w:color w:val="3B3B3B"/>
          <w:sz w:val="30"/>
          <w:szCs w:val="30"/>
          <w:lang w:eastAsia="it-IT"/>
        </w:rPr>
        <w:t xml:space="preserve">11 </w:t>
      </w:r>
      <w:r w:rsidR="00EF139F">
        <w:rPr>
          <w:rFonts w:ascii="MyriadPro-Regular" w:eastAsia="Times New Roman" w:hAnsi="MyriadPro-Regular" w:cs="Times New Roman"/>
          <w:bCs/>
          <w:color w:val="3B3B3B"/>
          <w:sz w:val="30"/>
          <w:szCs w:val="30"/>
          <w:lang w:eastAsia="it-IT"/>
        </w:rPr>
        <w:t>D</w:t>
      </w:r>
    </w:p>
    <w:p w:rsidR="0075282F" w:rsidRPr="0075282F" w:rsidRDefault="0075282F" w:rsidP="00AC0D9A">
      <w:pPr>
        <w:pStyle w:val="Paragrafoelenco"/>
        <w:numPr>
          <w:ilvl w:val="0"/>
          <w:numId w:val="30"/>
        </w:numPr>
        <w:shd w:val="clear" w:color="auto" w:fill="FFFFFF"/>
        <w:rPr>
          <w:rFonts w:ascii="MyriadPro-Regular" w:eastAsia="Times New Roman" w:hAnsi="MyriadPro-Regular" w:cs="Times New Roman"/>
          <w:bCs/>
          <w:color w:val="3B3B3B"/>
          <w:sz w:val="30"/>
          <w:szCs w:val="30"/>
          <w:lang w:eastAsia="it-IT"/>
        </w:rPr>
      </w:pPr>
      <w:r w:rsidRPr="0075282F">
        <w:rPr>
          <w:rFonts w:ascii="MyriadPro-Regular" w:eastAsia="Times New Roman" w:hAnsi="MyriadPro-Regular" w:cs="Times New Roman"/>
          <w:bCs/>
          <w:color w:val="3B3B3B"/>
          <w:sz w:val="30"/>
          <w:szCs w:val="30"/>
          <w:lang w:eastAsia="it-IT"/>
        </w:rPr>
        <w:t>12 B</w:t>
      </w:r>
    </w:p>
    <w:p w:rsidR="0075282F" w:rsidRPr="0075282F" w:rsidRDefault="0075282F" w:rsidP="00AC0D9A">
      <w:pPr>
        <w:pStyle w:val="Paragrafoelenco"/>
        <w:numPr>
          <w:ilvl w:val="0"/>
          <w:numId w:val="30"/>
        </w:numPr>
        <w:shd w:val="clear" w:color="auto" w:fill="FFFFFF"/>
        <w:rPr>
          <w:rFonts w:ascii="MyriadPro-Regular" w:eastAsia="Times New Roman" w:hAnsi="MyriadPro-Regular" w:cs="Times New Roman"/>
          <w:bCs/>
          <w:color w:val="3B3B3B"/>
          <w:sz w:val="30"/>
          <w:szCs w:val="30"/>
          <w:lang w:eastAsia="it-IT"/>
        </w:rPr>
      </w:pPr>
      <w:r w:rsidRPr="0075282F">
        <w:rPr>
          <w:rFonts w:ascii="MyriadPro-Regular" w:eastAsia="Times New Roman" w:hAnsi="MyriadPro-Regular" w:cs="Times New Roman"/>
          <w:bCs/>
          <w:color w:val="3B3B3B"/>
          <w:sz w:val="30"/>
          <w:szCs w:val="30"/>
          <w:lang w:eastAsia="it-IT"/>
        </w:rPr>
        <w:t xml:space="preserve">13 </w:t>
      </w:r>
      <w:r w:rsidR="00EF139F">
        <w:rPr>
          <w:rFonts w:ascii="MyriadPro-Regular" w:eastAsia="Times New Roman" w:hAnsi="MyriadPro-Regular" w:cs="Times New Roman"/>
          <w:bCs/>
          <w:color w:val="3B3B3B"/>
          <w:sz w:val="30"/>
          <w:szCs w:val="30"/>
          <w:lang w:eastAsia="it-IT"/>
        </w:rPr>
        <w:t>D</w:t>
      </w:r>
    </w:p>
    <w:p w:rsidR="0075282F" w:rsidRPr="0075282F" w:rsidRDefault="0075282F" w:rsidP="00AC0D9A">
      <w:pPr>
        <w:pStyle w:val="Paragrafoelenco"/>
        <w:numPr>
          <w:ilvl w:val="0"/>
          <w:numId w:val="30"/>
        </w:numPr>
        <w:shd w:val="clear" w:color="auto" w:fill="FFFFFF"/>
        <w:rPr>
          <w:rFonts w:ascii="MyriadPro-Regular" w:eastAsia="Times New Roman" w:hAnsi="MyriadPro-Regular" w:cs="Times New Roman"/>
          <w:bCs/>
          <w:color w:val="3B3B3B"/>
          <w:sz w:val="30"/>
          <w:szCs w:val="30"/>
          <w:lang w:eastAsia="it-IT"/>
        </w:rPr>
      </w:pPr>
      <w:r w:rsidRPr="0075282F">
        <w:rPr>
          <w:rFonts w:ascii="MyriadPro-Regular" w:eastAsia="Times New Roman" w:hAnsi="MyriadPro-Regular" w:cs="Times New Roman"/>
          <w:bCs/>
          <w:color w:val="3B3B3B"/>
          <w:sz w:val="30"/>
          <w:szCs w:val="30"/>
          <w:lang w:eastAsia="it-IT"/>
        </w:rPr>
        <w:t xml:space="preserve">14 </w:t>
      </w:r>
      <w:r w:rsidR="00EF139F">
        <w:rPr>
          <w:rFonts w:ascii="MyriadPro-Regular" w:eastAsia="Times New Roman" w:hAnsi="MyriadPro-Regular" w:cs="Times New Roman"/>
          <w:bCs/>
          <w:color w:val="3B3B3B"/>
          <w:sz w:val="30"/>
          <w:szCs w:val="30"/>
          <w:lang w:eastAsia="it-IT"/>
        </w:rPr>
        <w:t>C</w:t>
      </w:r>
    </w:p>
    <w:p w:rsidR="0075282F" w:rsidRPr="0075282F" w:rsidRDefault="0075282F" w:rsidP="00AC0D9A">
      <w:pPr>
        <w:pStyle w:val="Paragrafoelenco"/>
        <w:numPr>
          <w:ilvl w:val="0"/>
          <w:numId w:val="30"/>
        </w:numPr>
        <w:shd w:val="clear" w:color="auto" w:fill="FFFFFF"/>
        <w:rPr>
          <w:rFonts w:ascii="MyriadPro-Regular" w:eastAsia="Times New Roman" w:hAnsi="MyriadPro-Regular" w:cs="Times New Roman"/>
          <w:bCs/>
          <w:color w:val="3B3B3B"/>
          <w:sz w:val="30"/>
          <w:szCs w:val="30"/>
          <w:lang w:eastAsia="it-IT"/>
        </w:rPr>
      </w:pPr>
      <w:r w:rsidRPr="0075282F">
        <w:rPr>
          <w:rFonts w:ascii="MyriadPro-Regular" w:eastAsia="Times New Roman" w:hAnsi="MyriadPro-Regular" w:cs="Times New Roman"/>
          <w:bCs/>
          <w:color w:val="3B3B3B"/>
          <w:sz w:val="30"/>
          <w:szCs w:val="30"/>
          <w:lang w:eastAsia="it-IT"/>
        </w:rPr>
        <w:t>15 D</w:t>
      </w:r>
    </w:p>
    <w:p w:rsidR="0075282F" w:rsidRPr="0075282F" w:rsidRDefault="0075282F" w:rsidP="00AC0D9A">
      <w:pPr>
        <w:pStyle w:val="Paragrafoelenco"/>
        <w:numPr>
          <w:ilvl w:val="0"/>
          <w:numId w:val="30"/>
        </w:numPr>
        <w:shd w:val="clear" w:color="auto" w:fill="FFFFFF"/>
        <w:rPr>
          <w:rFonts w:ascii="MyriadPro-Regular" w:eastAsia="Times New Roman" w:hAnsi="MyriadPro-Regular" w:cs="Times New Roman"/>
          <w:bCs/>
          <w:color w:val="3B3B3B"/>
          <w:sz w:val="30"/>
          <w:szCs w:val="30"/>
          <w:lang w:eastAsia="it-IT"/>
        </w:rPr>
      </w:pPr>
      <w:r w:rsidRPr="0075282F">
        <w:rPr>
          <w:rFonts w:ascii="MyriadPro-Regular" w:eastAsia="Times New Roman" w:hAnsi="MyriadPro-Regular" w:cs="Times New Roman"/>
          <w:bCs/>
          <w:color w:val="3B3B3B"/>
          <w:sz w:val="30"/>
          <w:szCs w:val="30"/>
          <w:lang w:eastAsia="it-IT"/>
        </w:rPr>
        <w:t xml:space="preserve">16 </w:t>
      </w:r>
      <w:r w:rsidR="00EF139F">
        <w:rPr>
          <w:rFonts w:ascii="MyriadPro-Regular" w:eastAsia="Times New Roman" w:hAnsi="MyriadPro-Regular" w:cs="Times New Roman"/>
          <w:bCs/>
          <w:color w:val="3B3B3B"/>
          <w:sz w:val="30"/>
          <w:szCs w:val="30"/>
          <w:lang w:eastAsia="it-IT"/>
        </w:rPr>
        <w:t>B</w:t>
      </w:r>
    </w:p>
    <w:p w:rsidR="0075282F" w:rsidRPr="0075282F" w:rsidRDefault="0075282F" w:rsidP="00AC0D9A">
      <w:pPr>
        <w:pStyle w:val="Paragrafoelenco"/>
        <w:numPr>
          <w:ilvl w:val="0"/>
          <w:numId w:val="30"/>
        </w:numPr>
        <w:shd w:val="clear" w:color="auto" w:fill="FFFFFF"/>
        <w:rPr>
          <w:rFonts w:ascii="MyriadPro-Regular" w:eastAsia="Times New Roman" w:hAnsi="MyriadPro-Regular" w:cs="Times New Roman"/>
          <w:bCs/>
          <w:color w:val="3B3B3B"/>
          <w:sz w:val="30"/>
          <w:szCs w:val="30"/>
          <w:lang w:eastAsia="it-IT"/>
        </w:rPr>
      </w:pPr>
      <w:r w:rsidRPr="0075282F">
        <w:rPr>
          <w:rFonts w:ascii="MyriadPro-Regular" w:eastAsia="Times New Roman" w:hAnsi="MyriadPro-Regular" w:cs="Times New Roman"/>
          <w:bCs/>
          <w:color w:val="3B3B3B"/>
          <w:sz w:val="30"/>
          <w:szCs w:val="30"/>
          <w:lang w:eastAsia="it-IT"/>
        </w:rPr>
        <w:t>17 B</w:t>
      </w:r>
    </w:p>
    <w:p w:rsidR="0075282F" w:rsidRPr="0075282F" w:rsidRDefault="0075282F" w:rsidP="00AC0D9A">
      <w:pPr>
        <w:pStyle w:val="Paragrafoelenco"/>
        <w:numPr>
          <w:ilvl w:val="0"/>
          <w:numId w:val="30"/>
        </w:numPr>
        <w:shd w:val="clear" w:color="auto" w:fill="FFFFFF"/>
        <w:rPr>
          <w:rFonts w:ascii="MyriadPro-Regular" w:eastAsia="Times New Roman" w:hAnsi="MyriadPro-Regular" w:cs="Times New Roman"/>
          <w:bCs/>
          <w:color w:val="3B3B3B"/>
          <w:sz w:val="30"/>
          <w:szCs w:val="30"/>
          <w:lang w:eastAsia="it-IT"/>
        </w:rPr>
      </w:pPr>
      <w:r w:rsidRPr="0075282F">
        <w:rPr>
          <w:rFonts w:ascii="MyriadPro-Regular" w:eastAsia="Times New Roman" w:hAnsi="MyriadPro-Regular" w:cs="Times New Roman"/>
          <w:bCs/>
          <w:color w:val="3B3B3B"/>
          <w:sz w:val="30"/>
          <w:szCs w:val="30"/>
          <w:lang w:eastAsia="it-IT"/>
        </w:rPr>
        <w:t xml:space="preserve">18 </w:t>
      </w:r>
      <w:r w:rsidR="00EF139F">
        <w:rPr>
          <w:rFonts w:ascii="MyriadPro-Regular" w:eastAsia="Times New Roman" w:hAnsi="MyriadPro-Regular" w:cs="Times New Roman"/>
          <w:bCs/>
          <w:color w:val="3B3B3B"/>
          <w:sz w:val="30"/>
          <w:szCs w:val="30"/>
          <w:lang w:eastAsia="it-IT"/>
        </w:rPr>
        <w:t>C</w:t>
      </w:r>
    </w:p>
    <w:p w:rsidR="0075282F" w:rsidRPr="0075282F" w:rsidRDefault="0075282F" w:rsidP="00AC0D9A">
      <w:pPr>
        <w:pStyle w:val="Paragrafoelenco"/>
        <w:numPr>
          <w:ilvl w:val="0"/>
          <w:numId w:val="30"/>
        </w:numPr>
        <w:shd w:val="clear" w:color="auto" w:fill="FFFFFF"/>
        <w:rPr>
          <w:rFonts w:ascii="MyriadPro-Regular" w:eastAsia="Times New Roman" w:hAnsi="MyriadPro-Regular" w:cs="Times New Roman"/>
          <w:bCs/>
          <w:color w:val="3B3B3B"/>
          <w:sz w:val="30"/>
          <w:szCs w:val="30"/>
          <w:lang w:eastAsia="it-IT"/>
        </w:rPr>
      </w:pPr>
      <w:r w:rsidRPr="0075282F">
        <w:rPr>
          <w:rFonts w:ascii="MyriadPro-Regular" w:eastAsia="Times New Roman" w:hAnsi="MyriadPro-Regular" w:cs="Times New Roman"/>
          <w:bCs/>
          <w:color w:val="3B3B3B"/>
          <w:sz w:val="30"/>
          <w:szCs w:val="30"/>
          <w:lang w:eastAsia="it-IT"/>
        </w:rPr>
        <w:t xml:space="preserve">19 </w:t>
      </w:r>
      <w:r w:rsidR="00C43650">
        <w:rPr>
          <w:rFonts w:ascii="MyriadPro-Regular" w:eastAsia="Times New Roman" w:hAnsi="MyriadPro-Regular" w:cs="Times New Roman"/>
          <w:bCs/>
          <w:color w:val="3B3B3B"/>
          <w:sz w:val="30"/>
          <w:szCs w:val="30"/>
          <w:lang w:eastAsia="it-IT"/>
        </w:rPr>
        <w:t>E</w:t>
      </w:r>
    </w:p>
    <w:p w:rsidR="0075282F" w:rsidRDefault="0075282F" w:rsidP="00AC0D9A">
      <w:pPr>
        <w:pStyle w:val="Paragrafoelenco"/>
        <w:numPr>
          <w:ilvl w:val="0"/>
          <w:numId w:val="30"/>
        </w:numPr>
        <w:shd w:val="clear" w:color="auto" w:fill="FFFFFF"/>
        <w:rPr>
          <w:rFonts w:ascii="MyriadPro-Regular" w:eastAsia="Times New Roman" w:hAnsi="MyriadPro-Regular" w:cs="Times New Roman"/>
          <w:bCs/>
          <w:color w:val="3B3B3B"/>
          <w:sz w:val="30"/>
          <w:szCs w:val="30"/>
          <w:lang w:eastAsia="it-IT"/>
        </w:rPr>
      </w:pPr>
      <w:r w:rsidRPr="0075282F">
        <w:rPr>
          <w:rFonts w:ascii="MyriadPro-Regular" w:eastAsia="Times New Roman" w:hAnsi="MyriadPro-Regular" w:cs="Times New Roman"/>
          <w:bCs/>
          <w:color w:val="3B3B3B"/>
          <w:sz w:val="30"/>
          <w:szCs w:val="30"/>
          <w:lang w:eastAsia="it-IT"/>
        </w:rPr>
        <w:t xml:space="preserve">20 </w:t>
      </w:r>
      <w:r w:rsidR="00C43650">
        <w:rPr>
          <w:rFonts w:ascii="MyriadPro-Regular" w:eastAsia="Times New Roman" w:hAnsi="MyriadPro-Regular" w:cs="Times New Roman"/>
          <w:bCs/>
          <w:color w:val="3B3B3B"/>
          <w:sz w:val="30"/>
          <w:szCs w:val="30"/>
          <w:lang w:eastAsia="it-IT"/>
        </w:rPr>
        <w:t>A</w:t>
      </w:r>
    </w:p>
    <w:p w:rsidR="0036404E" w:rsidRDefault="0036404E" w:rsidP="00AC0D9A">
      <w:pPr>
        <w:pStyle w:val="Paragrafoelenco"/>
        <w:numPr>
          <w:ilvl w:val="0"/>
          <w:numId w:val="30"/>
        </w:numPr>
        <w:shd w:val="clear" w:color="auto" w:fill="FFFFFF"/>
        <w:rPr>
          <w:rFonts w:ascii="MyriadPro-Regular" w:eastAsia="Times New Roman" w:hAnsi="MyriadPro-Regular" w:cs="Times New Roman"/>
          <w:bCs/>
          <w:color w:val="3B3B3B"/>
          <w:sz w:val="30"/>
          <w:szCs w:val="30"/>
          <w:lang w:eastAsia="it-IT"/>
        </w:rPr>
      </w:pPr>
      <w:r>
        <w:rPr>
          <w:rFonts w:ascii="MyriadPro-Regular" w:eastAsia="Times New Roman" w:hAnsi="MyriadPro-Regular" w:cs="Times New Roman"/>
          <w:bCs/>
          <w:color w:val="3B3B3B"/>
          <w:sz w:val="30"/>
          <w:szCs w:val="30"/>
          <w:lang w:eastAsia="it-IT"/>
        </w:rPr>
        <w:t>21 C</w:t>
      </w:r>
    </w:p>
    <w:p w:rsidR="0036404E" w:rsidRDefault="0036404E" w:rsidP="00AC0D9A">
      <w:pPr>
        <w:pStyle w:val="Paragrafoelenco"/>
        <w:numPr>
          <w:ilvl w:val="0"/>
          <w:numId w:val="30"/>
        </w:numPr>
        <w:shd w:val="clear" w:color="auto" w:fill="FFFFFF"/>
        <w:rPr>
          <w:rFonts w:ascii="MyriadPro-Regular" w:eastAsia="Times New Roman" w:hAnsi="MyriadPro-Regular" w:cs="Times New Roman"/>
          <w:bCs/>
          <w:color w:val="3B3B3B"/>
          <w:sz w:val="30"/>
          <w:szCs w:val="30"/>
          <w:lang w:eastAsia="it-IT"/>
        </w:rPr>
      </w:pPr>
      <w:r>
        <w:rPr>
          <w:rFonts w:ascii="MyriadPro-Regular" w:eastAsia="Times New Roman" w:hAnsi="MyriadPro-Regular" w:cs="Times New Roman"/>
          <w:bCs/>
          <w:color w:val="3B3B3B"/>
          <w:sz w:val="30"/>
          <w:szCs w:val="30"/>
          <w:lang w:eastAsia="it-IT"/>
        </w:rPr>
        <w:t>22 A</w:t>
      </w:r>
    </w:p>
    <w:p w:rsidR="0036404E" w:rsidRDefault="0036404E" w:rsidP="00AC0D9A">
      <w:pPr>
        <w:pStyle w:val="Paragrafoelenco"/>
        <w:numPr>
          <w:ilvl w:val="0"/>
          <w:numId w:val="30"/>
        </w:numPr>
        <w:shd w:val="clear" w:color="auto" w:fill="FFFFFF"/>
        <w:rPr>
          <w:rFonts w:ascii="MyriadPro-Regular" w:eastAsia="Times New Roman" w:hAnsi="MyriadPro-Regular" w:cs="Times New Roman"/>
          <w:bCs/>
          <w:color w:val="3B3B3B"/>
          <w:sz w:val="30"/>
          <w:szCs w:val="30"/>
          <w:lang w:eastAsia="it-IT"/>
        </w:rPr>
      </w:pPr>
      <w:r>
        <w:rPr>
          <w:rFonts w:ascii="MyriadPro-Regular" w:eastAsia="Times New Roman" w:hAnsi="MyriadPro-Regular" w:cs="Times New Roman"/>
          <w:bCs/>
          <w:color w:val="3B3B3B"/>
          <w:sz w:val="30"/>
          <w:szCs w:val="30"/>
          <w:lang w:eastAsia="it-IT"/>
        </w:rPr>
        <w:t>23</w:t>
      </w:r>
      <w:r w:rsidR="00AC0D9A">
        <w:rPr>
          <w:rFonts w:ascii="MyriadPro-Regular" w:eastAsia="Times New Roman" w:hAnsi="MyriadPro-Regular" w:cs="Times New Roman"/>
          <w:bCs/>
          <w:color w:val="3B3B3B"/>
          <w:sz w:val="30"/>
          <w:szCs w:val="30"/>
          <w:lang w:eastAsia="it-IT"/>
        </w:rPr>
        <w:t xml:space="preserve"> B</w:t>
      </w:r>
    </w:p>
    <w:p w:rsidR="00344D4F" w:rsidRDefault="00344D4F" w:rsidP="00AC0D9A">
      <w:pPr>
        <w:pStyle w:val="Paragrafoelenco"/>
        <w:numPr>
          <w:ilvl w:val="0"/>
          <w:numId w:val="30"/>
        </w:numPr>
        <w:shd w:val="clear" w:color="auto" w:fill="FFFFFF"/>
        <w:rPr>
          <w:rFonts w:ascii="MyriadPro-Regular" w:eastAsia="Times New Roman" w:hAnsi="MyriadPro-Regular" w:cs="Times New Roman"/>
          <w:bCs/>
          <w:color w:val="3B3B3B"/>
          <w:sz w:val="30"/>
          <w:szCs w:val="30"/>
          <w:lang w:eastAsia="it-IT"/>
        </w:rPr>
      </w:pPr>
      <w:r>
        <w:rPr>
          <w:rFonts w:ascii="MyriadPro-Regular" w:eastAsia="Times New Roman" w:hAnsi="MyriadPro-Regular" w:cs="Times New Roman"/>
          <w:bCs/>
          <w:color w:val="3B3B3B"/>
          <w:sz w:val="30"/>
          <w:szCs w:val="30"/>
          <w:lang w:eastAsia="it-IT"/>
        </w:rPr>
        <w:t>2</w:t>
      </w:r>
      <w:r w:rsidR="00320FFA">
        <w:rPr>
          <w:rFonts w:ascii="MyriadPro-Regular" w:eastAsia="Times New Roman" w:hAnsi="MyriadPro-Regular" w:cs="Times New Roman"/>
          <w:bCs/>
          <w:color w:val="3B3B3B"/>
          <w:sz w:val="30"/>
          <w:szCs w:val="30"/>
          <w:lang w:eastAsia="it-IT"/>
        </w:rPr>
        <w:t>4</w:t>
      </w:r>
      <w:r>
        <w:rPr>
          <w:rFonts w:ascii="MyriadPro-Regular" w:eastAsia="Times New Roman" w:hAnsi="MyriadPro-Regular" w:cs="Times New Roman"/>
          <w:bCs/>
          <w:color w:val="3B3B3B"/>
          <w:sz w:val="30"/>
          <w:szCs w:val="30"/>
          <w:lang w:eastAsia="it-IT"/>
        </w:rPr>
        <w:t xml:space="preserve"> C</w:t>
      </w:r>
    </w:p>
    <w:p w:rsidR="00344D4F" w:rsidRDefault="00344D4F" w:rsidP="00AC0D9A">
      <w:pPr>
        <w:pStyle w:val="Paragrafoelenco"/>
        <w:numPr>
          <w:ilvl w:val="0"/>
          <w:numId w:val="30"/>
        </w:numPr>
        <w:shd w:val="clear" w:color="auto" w:fill="FFFFFF"/>
        <w:rPr>
          <w:rFonts w:ascii="MyriadPro-Regular" w:eastAsia="Times New Roman" w:hAnsi="MyriadPro-Regular" w:cs="Times New Roman"/>
          <w:bCs/>
          <w:color w:val="3B3B3B"/>
          <w:sz w:val="30"/>
          <w:szCs w:val="30"/>
          <w:lang w:eastAsia="it-IT"/>
        </w:rPr>
      </w:pPr>
      <w:r>
        <w:rPr>
          <w:rFonts w:ascii="MyriadPro-Regular" w:eastAsia="Times New Roman" w:hAnsi="MyriadPro-Regular" w:cs="Times New Roman"/>
          <w:bCs/>
          <w:color w:val="3B3B3B"/>
          <w:sz w:val="30"/>
          <w:szCs w:val="30"/>
          <w:lang w:eastAsia="it-IT"/>
        </w:rPr>
        <w:t>2</w:t>
      </w:r>
      <w:r w:rsidR="00320FFA">
        <w:rPr>
          <w:rFonts w:ascii="MyriadPro-Regular" w:eastAsia="Times New Roman" w:hAnsi="MyriadPro-Regular" w:cs="Times New Roman"/>
          <w:bCs/>
          <w:color w:val="3B3B3B"/>
          <w:sz w:val="30"/>
          <w:szCs w:val="30"/>
          <w:lang w:eastAsia="it-IT"/>
        </w:rPr>
        <w:t>5</w:t>
      </w:r>
      <w:r>
        <w:rPr>
          <w:rFonts w:ascii="MyriadPro-Regular" w:eastAsia="Times New Roman" w:hAnsi="MyriadPro-Regular" w:cs="Times New Roman"/>
          <w:bCs/>
          <w:color w:val="3B3B3B"/>
          <w:sz w:val="30"/>
          <w:szCs w:val="30"/>
          <w:lang w:eastAsia="it-IT"/>
        </w:rPr>
        <w:t xml:space="preserve"> B</w:t>
      </w:r>
    </w:p>
    <w:p w:rsidR="00344D4F" w:rsidRDefault="00320FFA" w:rsidP="00AC0D9A">
      <w:pPr>
        <w:pStyle w:val="Paragrafoelenco"/>
        <w:numPr>
          <w:ilvl w:val="0"/>
          <w:numId w:val="30"/>
        </w:numPr>
        <w:shd w:val="clear" w:color="auto" w:fill="FFFFFF"/>
        <w:rPr>
          <w:rFonts w:ascii="MyriadPro-Regular" w:eastAsia="Times New Roman" w:hAnsi="MyriadPro-Regular" w:cs="Times New Roman"/>
          <w:bCs/>
          <w:color w:val="3B3B3B"/>
          <w:sz w:val="30"/>
          <w:szCs w:val="30"/>
          <w:lang w:eastAsia="it-IT"/>
        </w:rPr>
      </w:pPr>
      <w:r>
        <w:rPr>
          <w:rFonts w:ascii="MyriadPro-Regular" w:eastAsia="Times New Roman" w:hAnsi="MyriadPro-Regular" w:cs="Times New Roman"/>
          <w:bCs/>
          <w:color w:val="3B3B3B"/>
          <w:sz w:val="30"/>
          <w:szCs w:val="30"/>
          <w:lang w:eastAsia="it-IT"/>
        </w:rPr>
        <w:t>26</w:t>
      </w:r>
      <w:r w:rsidR="00344D4F">
        <w:rPr>
          <w:rFonts w:ascii="MyriadPro-Regular" w:eastAsia="Times New Roman" w:hAnsi="MyriadPro-Regular" w:cs="Times New Roman"/>
          <w:bCs/>
          <w:color w:val="3B3B3B"/>
          <w:sz w:val="30"/>
          <w:szCs w:val="30"/>
          <w:lang w:eastAsia="it-IT"/>
        </w:rPr>
        <w:t xml:space="preserve"> </w:t>
      </w:r>
      <w:r w:rsidR="007D6055">
        <w:rPr>
          <w:rFonts w:ascii="MyriadPro-Regular" w:eastAsia="Times New Roman" w:hAnsi="MyriadPro-Regular" w:cs="Times New Roman"/>
          <w:bCs/>
          <w:color w:val="3B3B3B"/>
          <w:sz w:val="30"/>
          <w:szCs w:val="30"/>
          <w:lang w:eastAsia="it-IT"/>
        </w:rPr>
        <w:t>C</w:t>
      </w:r>
    </w:p>
    <w:p w:rsidR="00344D4F" w:rsidRDefault="00320FFA" w:rsidP="00AC0D9A">
      <w:pPr>
        <w:pStyle w:val="Paragrafoelenco"/>
        <w:numPr>
          <w:ilvl w:val="0"/>
          <w:numId w:val="30"/>
        </w:numPr>
        <w:shd w:val="clear" w:color="auto" w:fill="FFFFFF"/>
        <w:rPr>
          <w:rFonts w:ascii="MyriadPro-Regular" w:eastAsia="Times New Roman" w:hAnsi="MyriadPro-Regular" w:cs="Times New Roman"/>
          <w:bCs/>
          <w:color w:val="3B3B3B"/>
          <w:sz w:val="30"/>
          <w:szCs w:val="30"/>
          <w:lang w:eastAsia="it-IT"/>
        </w:rPr>
      </w:pPr>
      <w:r>
        <w:rPr>
          <w:rFonts w:ascii="MyriadPro-Regular" w:eastAsia="Times New Roman" w:hAnsi="MyriadPro-Regular" w:cs="Times New Roman"/>
          <w:bCs/>
          <w:color w:val="3B3B3B"/>
          <w:sz w:val="30"/>
          <w:szCs w:val="30"/>
          <w:lang w:eastAsia="it-IT"/>
        </w:rPr>
        <w:t>27</w:t>
      </w:r>
      <w:r w:rsidR="007D6055">
        <w:rPr>
          <w:rFonts w:ascii="MyriadPro-Regular" w:eastAsia="Times New Roman" w:hAnsi="MyriadPro-Regular" w:cs="Times New Roman"/>
          <w:bCs/>
          <w:color w:val="3B3B3B"/>
          <w:sz w:val="30"/>
          <w:szCs w:val="30"/>
          <w:lang w:eastAsia="it-IT"/>
        </w:rPr>
        <w:t>C</w:t>
      </w:r>
    </w:p>
    <w:p w:rsidR="00344D4F" w:rsidRDefault="00320FFA" w:rsidP="00AC0D9A">
      <w:pPr>
        <w:pStyle w:val="Paragrafoelenco"/>
        <w:numPr>
          <w:ilvl w:val="0"/>
          <w:numId w:val="30"/>
        </w:numPr>
        <w:shd w:val="clear" w:color="auto" w:fill="FFFFFF"/>
        <w:rPr>
          <w:rFonts w:ascii="MyriadPro-Regular" w:eastAsia="Times New Roman" w:hAnsi="MyriadPro-Regular" w:cs="Times New Roman"/>
          <w:bCs/>
          <w:color w:val="3B3B3B"/>
          <w:sz w:val="30"/>
          <w:szCs w:val="30"/>
          <w:lang w:eastAsia="it-IT"/>
        </w:rPr>
      </w:pPr>
      <w:r>
        <w:rPr>
          <w:rFonts w:ascii="MyriadPro-Regular" w:eastAsia="Times New Roman" w:hAnsi="MyriadPro-Regular" w:cs="Times New Roman"/>
          <w:bCs/>
          <w:color w:val="3B3B3B"/>
          <w:sz w:val="30"/>
          <w:szCs w:val="30"/>
          <w:lang w:eastAsia="it-IT"/>
        </w:rPr>
        <w:t>28</w:t>
      </w:r>
      <w:r w:rsidR="008F0025">
        <w:rPr>
          <w:rFonts w:ascii="MyriadPro-Regular" w:eastAsia="Times New Roman" w:hAnsi="MyriadPro-Regular" w:cs="Times New Roman"/>
          <w:bCs/>
          <w:color w:val="3B3B3B"/>
          <w:sz w:val="30"/>
          <w:szCs w:val="30"/>
          <w:lang w:eastAsia="it-IT"/>
        </w:rPr>
        <w:t xml:space="preserve"> B</w:t>
      </w:r>
    </w:p>
    <w:p w:rsidR="00344D4F" w:rsidRDefault="00320FFA" w:rsidP="00AC0D9A">
      <w:pPr>
        <w:pStyle w:val="Paragrafoelenco"/>
        <w:numPr>
          <w:ilvl w:val="0"/>
          <w:numId w:val="30"/>
        </w:numPr>
        <w:shd w:val="clear" w:color="auto" w:fill="FFFFFF"/>
        <w:rPr>
          <w:rFonts w:ascii="MyriadPro-Regular" w:eastAsia="Times New Roman" w:hAnsi="MyriadPro-Regular" w:cs="Times New Roman"/>
          <w:bCs/>
          <w:color w:val="3B3B3B"/>
          <w:sz w:val="30"/>
          <w:szCs w:val="30"/>
          <w:lang w:eastAsia="it-IT"/>
        </w:rPr>
      </w:pPr>
      <w:r>
        <w:rPr>
          <w:rFonts w:ascii="MyriadPro-Regular" w:eastAsia="Times New Roman" w:hAnsi="MyriadPro-Regular" w:cs="Times New Roman"/>
          <w:bCs/>
          <w:color w:val="3B3B3B"/>
          <w:sz w:val="30"/>
          <w:szCs w:val="30"/>
          <w:lang w:eastAsia="it-IT"/>
        </w:rPr>
        <w:t>29</w:t>
      </w:r>
      <w:r w:rsidR="008F0025">
        <w:rPr>
          <w:rFonts w:ascii="MyriadPro-Regular" w:eastAsia="Times New Roman" w:hAnsi="MyriadPro-Regular" w:cs="Times New Roman"/>
          <w:bCs/>
          <w:color w:val="3B3B3B"/>
          <w:sz w:val="30"/>
          <w:szCs w:val="30"/>
          <w:lang w:eastAsia="it-IT"/>
        </w:rPr>
        <w:t>D</w:t>
      </w:r>
    </w:p>
    <w:p w:rsidR="00344D4F" w:rsidRDefault="00320FFA" w:rsidP="00AC0D9A">
      <w:pPr>
        <w:pStyle w:val="Paragrafoelenco"/>
        <w:numPr>
          <w:ilvl w:val="0"/>
          <w:numId w:val="30"/>
        </w:numPr>
        <w:shd w:val="clear" w:color="auto" w:fill="FFFFFF"/>
        <w:rPr>
          <w:rFonts w:ascii="MyriadPro-Regular" w:eastAsia="Times New Roman" w:hAnsi="MyriadPro-Regular" w:cs="Times New Roman"/>
          <w:bCs/>
          <w:color w:val="3B3B3B"/>
          <w:sz w:val="30"/>
          <w:szCs w:val="30"/>
          <w:lang w:eastAsia="it-IT"/>
        </w:rPr>
      </w:pPr>
      <w:r>
        <w:rPr>
          <w:rFonts w:ascii="MyriadPro-Regular" w:eastAsia="Times New Roman" w:hAnsi="MyriadPro-Regular" w:cs="Times New Roman"/>
          <w:bCs/>
          <w:color w:val="3B3B3B"/>
          <w:sz w:val="30"/>
          <w:szCs w:val="30"/>
          <w:lang w:eastAsia="it-IT"/>
        </w:rPr>
        <w:t>30</w:t>
      </w:r>
      <w:r w:rsidR="008F0025">
        <w:rPr>
          <w:rFonts w:ascii="MyriadPro-Regular" w:eastAsia="Times New Roman" w:hAnsi="MyriadPro-Regular" w:cs="Times New Roman"/>
          <w:bCs/>
          <w:color w:val="3B3B3B"/>
          <w:sz w:val="30"/>
          <w:szCs w:val="30"/>
          <w:lang w:eastAsia="it-IT"/>
        </w:rPr>
        <w:t xml:space="preserve"> B</w:t>
      </w:r>
    </w:p>
    <w:p w:rsidR="00E83531" w:rsidRDefault="00E83531" w:rsidP="00AC0D9A">
      <w:pPr>
        <w:pStyle w:val="Paragrafoelenco"/>
        <w:numPr>
          <w:ilvl w:val="0"/>
          <w:numId w:val="30"/>
        </w:numPr>
        <w:shd w:val="clear" w:color="auto" w:fill="FFFFFF"/>
        <w:rPr>
          <w:rFonts w:ascii="MyriadPro-Regular" w:eastAsia="Times New Roman" w:hAnsi="MyriadPro-Regular" w:cs="Times New Roman"/>
          <w:bCs/>
          <w:color w:val="3B3B3B"/>
          <w:sz w:val="30"/>
          <w:szCs w:val="30"/>
          <w:lang w:eastAsia="it-IT"/>
        </w:rPr>
      </w:pPr>
      <w:r>
        <w:rPr>
          <w:rFonts w:ascii="MyriadPro-Regular" w:eastAsia="Times New Roman" w:hAnsi="MyriadPro-Regular" w:cs="Times New Roman"/>
          <w:bCs/>
          <w:color w:val="3B3B3B"/>
          <w:sz w:val="30"/>
          <w:szCs w:val="30"/>
          <w:lang w:eastAsia="it-IT"/>
        </w:rPr>
        <w:t>3</w:t>
      </w:r>
      <w:r w:rsidR="00320FFA">
        <w:rPr>
          <w:rFonts w:ascii="MyriadPro-Regular" w:eastAsia="Times New Roman" w:hAnsi="MyriadPro-Regular" w:cs="Times New Roman"/>
          <w:bCs/>
          <w:color w:val="3B3B3B"/>
          <w:sz w:val="30"/>
          <w:szCs w:val="30"/>
          <w:lang w:eastAsia="it-IT"/>
        </w:rPr>
        <w:t>1</w:t>
      </w:r>
      <w:r>
        <w:rPr>
          <w:rFonts w:ascii="MyriadPro-Regular" w:eastAsia="Times New Roman" w:hAnsi="MyriadPro-Regular" w:cs="Times New Roman"/>
          <w:bCs/>
          <w:color w:val="3B3B3B"/>
          <w:sz w:val="30"/>
          <w:szCs w:val="30"/>
          <w:lang w:eastAsia="it-IT"/>
        </w:rPr>
        <w:t xml:space="preserve"> C</w:t>
      </w:r>
    </w:p>
    <w:sectPr w:rsidR="00E83531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2A7" w:rsidRDefault="00C942A7" w:rsidP="00160C60">
      <w:pPr>
        <w:spacing w:after="0" w:line="240" w:lineRule="auto"/>
      </w:pPr>
      <w:r>
        <w:separator/>
      </w:r>
    </w:p>
  </w:endnote>
  <w:endnote w:type="continuationSeparator" w:id="0">
    <w:p w:rsidR="00C942A7" w:rsidRDefault="00C942A7" w:rsidP="00160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610002"/>
      <w:docPartObj>
        <w:docPartGallery w:val="Page Numbers (Bottom of Page)"/>
        <w:docPartUnique/>
      </w:docPartObj>
    </w:sdtPr>
    <w:sdtEndPr/>
    <w:sdtContent>
      <w:p w:rsidR="00A6099A" w:rsidRDefault="00A6099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0FFA">
          <w:rPr>
            <w:noProof/>
          </w:rPr>
          <w:t>9</w:t>
        </w:r>
        <w:r>
          <w:fldChar w:fldCharType="end"/>
        </w:r>
      </w:p>
    </w:sdtContent>
  </w:sdt>
  <w:p w:rsidR="00E83531" w:rsidRDefault="00E8353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2A7" w:rsidRDefault="00C942A7" w:rsidP="00160C60">
      <w:pPr>
        <w:spacing w:after="0" w:line="240" w:lineRule="auto"/>
      </w:pPr>
      <w:r>
        <w:separator/>
      </w:r>
    </w:p>
  </w:footnote>
  <w:footnote w:type="continuationSeparator" w:id="0">
    <w:p w:rsidR="00C942A7" w:rsidRDefault="00C942A7" w:rsidP="00160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C60" w:rsidRDefault="00160C60">
    <w:pPr>
      <w:pStyle w:val="Intestazione"/>
      <w:jc w:val="right"/>
    </w:pPr>
  </w:p>
  <w:p w:rsidR="00160C60" w:rsidRDefault="00160C6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46D58"/>
    <w:multiLevelType w:val="hybridMultilevel"/>
    <w:tmpl w:val="23B43C78"/>
    <w:lvl w:ilvl="0" w:tplc="40848D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44F6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FE99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2C77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8E29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CAB7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44F5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BA4A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5E9D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1CA5948"/>
    <w:multiLevelType w:val="hybridMultilevel"/>
    <w:tmpl w:val="5808A0FA"/>
    <w:lvl w:ilvl="0" w:tplc="F2CC368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20F23B6"/>
    <w:multiLevelType w:val="hybridMultilevel"/>
    <w:tmpl w:val="986C0CEC"/>
    <w:lvl w:ilvl="0" w:tplc="D35C02F4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3660D"/>
    <w:multiLevelType w:val="hybridMultilevel"/>
    <w:tmpl w:val="DBFC043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A81E66"/>
    <w:multiLevelType w:val="hybridMultilevel"/>
    <w:tmpl w:val="EEFE3B4A"/>
    <w:lvl w:ilvl="0" w:tplc="F2CC368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FB2249"/>
    <w:multiLevelType w:val="hybridMultilevel"/>
    <w:tmpl w:val="260C1D5A"/>
    <w:lvl w:ilvl="0" w:tplc="54DAB61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87872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D03FA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33F4A45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64EC2F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62E1E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CB6477C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C226CF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2A606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733949"/>
    <w:multiLevelType w:val="hybridMultilevel"/>
    <w:tmpl w:val="1500F9EA"/>
    <w:lvl w:ilvl="0" w:tplc="0410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0E4D4E58"/>
    <w:multiLevelType w:val="hybridMultilevel"/>
    <w:tmpl w:val="A626A622"/>
    <w:lvl w:ilvl="0" w:tplc="F74CB64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EB4BB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EE3BA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6AB41A8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5B2DE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8468B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C03A262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4FCF1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F6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F97D3F"/>
    <w:multiLevelType w:val="hybridMultilevel"/>
    <w:tmpl w:val="38F805D2"/>
    <w:lvl w:ilvl="0" w:tplc="9D5444D8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FEE60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0A39F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99A230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60A26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8A80F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C486C90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17F8F0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24714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A05E02"/>
    <w:multiLevelType w:val="hybridMultilevel"/>
    <w:tmpl w:val="791479BE"/>
    <w:lvl w:ilvl="0" w:tplc="F59C2A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068FE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2C6AD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6C56AA8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09EA0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94479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A3A627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6F8A5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4467E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B06B3B"/>
    <w:multiLevelType w:val="hybridMultilevel"/>
    <w:tmpl w:val="31C0DD04"/>
    <w:lvl w:ilvl="0" w:tplc="F2CC368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B5F50"/>
    <w:multiLevelType w:val="hybridMultilevel"/>
    <w:tmpl w:val="6D003896"/>
    <w:lvl w:ilvl="0" w:tplc="F2CC36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D32423"/>
    <w:multiLevelType w:val="hybridMultilevel"/>
    <w:tmpl w:val="3B6CFD38"/>
    <w:lvl w:ilvl="0" w:tplc="F2CC368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1586E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18819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60168D8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7D82E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E84F3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9BE82F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D0606A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46537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81201B"/>
    <w:multiLevelType w:val="hybridMultilevel"/>
    <w:tmpl w:val="400A496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D8111B"/>
    <w:multiLevelType w:val="hybridMultilevel"/>
    <w:tmpl w:val="DC4603C2"/>
    <w:lvl w:ilvl="0" w:tplc="6FE4102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A7011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9A4FD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A14513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F2281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C22C3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E7EA33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474A72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4A4FC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2F53C7D"/>
    <w:multiLevelType w:val="multilevel"/>
    <w:tmpl w:val="A46AE2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MyriadPro-Regular" w:eastAsia="Times New Roman" w:hAnsi="MyriadPro-Regular" w:cs="Times New Roman"/>
        <w:sz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5E03056"/>
    <w:multiLevelType w:val="hybridMultilevel"/>
    <w:tmpl w:val="5A421912"/>
    <w:lvl w:ilvl="0" w:tplc="F2CC368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AA2EB4"/>
    <w:multiLevelType w:val="multilevel"/>
    <w:tmpl w:val="27CAE6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MyriadPro-Regular" w:eastAsia="Times New Roman" w:hAnsi="MyriadPro-Regular" w:cs="Times New Roman"/>
        <w:sz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AD73119"/>
    <w:multiLevelType w:val="hybridMultilevel"/>
    <w:tmpl w:val="5B089550"/>
    <w:lvl w:ilvl="0" w:tplc="F2CC36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ED55A57"/>
    <w:multiLevelType w:val="hybridMultilevel"/>
    <w:tmpl w:val="38D00F9C"/>
    <w:lvl w:ilvl="0" w:tplc="F2CC368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996B20"/>
    <w:multiLevelType w:val="hybridMultilevel"/>
    <w:tmpl w:val="D004BBA0"/>
    <w:lvl w:ilvl="0" w:tplc="F2CC368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CC615D"/>
    <w:multiLevelType w:val="hybridMultilevel"/>
    <w:tmpl w:val="05C2357A"/>
    <w:lvl w:ilvl="0" w:tplc="D7AA10EA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956B1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3AD48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21AE17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27B260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28AF3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C48435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16A85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8E19F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D848E1"/>
    <w:multiLevelType w:val="multilevel"/>
    <w:tmpl w:val="D75C8C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MyriadPro-Regular" w:eastAsia="Times New Roman" w:hAnsi="MyriadPro-Regular" w:cs="Times New Roman"/>
        <w:sz w:val="26"/>
      </w:rPr>
    </w:lvl>
    <w:lvl w:ilvl="1">
      <w:start w:val="31"/>
      <w:numFmt w:val="decimal"/>
      <w:lvlText w:val="%2."/>
      <w:lvlJc w:val="left"/>
      <w:pPr>
        <w:ind w:left="1485" w:hanging="40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DA6A03"/>
    <w:multiLevelType w:val="hybridMultilevel"/>
    <w:tmpl w:val="6A3AA1F2"/>
    <w:lvl w:ilvl="0" w:tplc="339EBC5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6CE5C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B6E97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3F7A763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93EDA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3A343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DD60BF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DA06E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D4A81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0E66997"/>
    <w:multiLevelType w:val="hybridMultilevel"/>
    <w:tmpl w:val="A1B2C95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257164"/>
    <w:multiLevelType w:val="multilevel"/>
    <w:tmpl w:val="B6D82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6B017EC"/>
    <w:multiLevelType w:val="hybridMultilevel"/>
    <w:tmpl w:val="76700DAA"/>
    <w:lvl w:ilvl="0" w:tplc="D8142F6A">
      <w:start w:val="17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F9731D"/>
    <w:multiLevelType w:val="hybridMultilevel"/>
    <w:tmpl w:val="61E85D48"/>
    <w:lvl w:ilvl="0" w:tplc="F2CC368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6D18A7"/>
    <w:multiLevelType w:val="hybridMultilevel"/>
    <w:tmpl w:val="E42064DE"/>
    <w:lvl w:ilvl="0" w:tplc="111CB69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C1E74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60489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EF72A26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78018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A8C2D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F84B6F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3A1807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4272D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0895D70"/>
    <w:multiLevelType w:val="hybridMultilevel"/>
    <w:tmpl w:val="9306CCE0"/>
    <w:lvl w:ilvl="0" w:tplc="3BC2F13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03202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EAA19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7B6204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9F4B1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5C837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D2AD38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C8922F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A2762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36B6D2B"/>
    <w:multiLevelType w:val="hybridMultilevel"/>
    <w:tmpl w:val="D426675E"/>
    <w:lvl w:ilvl="0" w:tplc="FEBAD67C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9E2A0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E86D1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6BA898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4FE435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8A1AB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41A3DF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46EAF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E065F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8783DF4"/>
    <w:multiLevelType w:val="hybridMultilevel"/>
    <w:tmpl w:val="05C2357A"/>
    <w:lvl w:ilvl="0" w:tplc="D7AA10EA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956B1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3AD48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21AE17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27B260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28AF3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C48435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16A85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8E19F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B325555"/>
    <w:multiLevelType w:val="hybridMultilevel"/>
    <w:tmpl w:val="AC082304"/>
    <w:lvl w:ilvl="0" w:tplc="C65C5CF6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E44AF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26297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A2A2F5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4948A3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F09E6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55340C4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ADB43F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DA6B7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5D14FB6"/>
    <w:multiLevelType w:val="hybridMultilevel"/>
    <w:tmpl w:val="FE442864"/>
    <w:lvl w:ilvl="0" w:tplc="02189404">
      <w:start w:val="1"/>
      <w:numFmt w:val="lowerLetter"/>
      <w:lvlText w:val="%1."/>
      <w:lvlJc w:val="left"/>
      <w:pPr>
        <w:ind w:left="720" w:hanging="360"/>
      </w:pPr>
      <w:rPr>
        <w:rFonts w:hint="default"/>
        <w:color w:val="FFFFFF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FB29F6"/>
    <w:multiLevelType w:val="hybridMultilevel"/>
    <w:tmpl w:val="1798972A"/>
    <w:lvl w:ilvl="0" w:tplc="A5C0476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2F2EC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2A348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E830409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C16FE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08E30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B54E7E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C83A02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A41B4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342F12"/>
    <w:multiLevelType w:val="hybridMultilevel"/>
    <w:tmpl w:val="17685A1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737EBC"/>
    <w:multiLevelType w:val="hybridMultilevel"/>
    <w:tmpl w:val="FCBE9A0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F866F0"/>
    <w:multiLevelType w:val="hybridMultilevel"/>
    <w:tmpl w:val="4F0A9B2E"/>
    <w:lvl w:ilvl="0" w:tplc="F2CC368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6B3735"/>
    <w:multiLevelType w:val="hybridMultilevel"/>
    <w:tmpl w:val="5A3035CE"/>
    <w:lvl w:ilvl="0" w:tplc="8B804D9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A4A2B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D69F3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E12397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CC102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02F7E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FD4EBD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BBCE79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8E2D4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8BE57DE"/>
    <w:multiLevelType w:val="hybridMultilevel"/>
    <w:tmpl w:val="62DCF5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3A1E21"/>
    <w:multiLevelType w:val="hybridMultilevel"/>
    <w:tmpl w:val="400A496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7"/>
  </w:num>
  <w:num w:numId="3">
    <w:abstractNumId w:val="4"/>
  </w:num>
  <w:num w:numId="4">
    <w:abstractNumId w:val="10"/>
  </w:num>
  <w:num w:numId="5">
    <w:abstractNumId w:val="19"/>
  </w:num>
  <w:num w:numId="6">
    <w:abstractNumId w:val="20"/>
  </w:num>
  <w:num w:numId="7">
    <w:abstractNumId w:val="2"/>
  </w:num>
  <w:num w:numId="8">
    <w:abstractNumId w:val="16"/>
  </w:num>
  <w:num w:numId="9">
    <w:abstractNumId w:val="17"/>
  </w:num>
  <w:num w:numId="10">
    <w:abstractNumId w:val="11"/>
  </w:num>
  <w:num w:numId="11">
    <w:abstractNumId w:val="15"/>
  </w:num>
  <w:num w:numId="12">
    <w:abstractNumId w:val="18"/>
  </w:num>
  <w:num w:numId="13">
    <w:abstractNumId w:val="1"/>
  </w:num>
  <w:num w:numId="14">
    <w:abstractNumId w:val="12"/>
  </w:num>
  <w:num w:numId="15">
    <w:abstractNumId w:val="14"/>
  </w:num>
  <w:num w:numId="16">
    <w:abstractNumId w:val="30"/>
  </w:num>
  <w:num w:numId="17">
    <w:abstractNumId w:val="34"/>
  </w:num>
  <w:num w:numId="18">
    <w:abstractNumId w:val="5"/>
  </w:num>
  <w:num w:numId="19">
    <w:abstractNumId w:val="29"/>
  </w:num>
  <w:num w:numId="20">
    <w:abstractNumId w:val="21"/>
  </w:num>
  <w:num w:numId="21">
    <w:abstractNumId w:val="31"/>
  </w:num>
  <w:num w:numId="22">
    <w:abstractNumId w:val="9"/>
  </w:num>
  <w:num w:numId="23">
    <w:abstractNumId w:val="32"/>
  </w:num>
  <w:num w:numId="24">
    <w:abstractNumId w:val="38"/>
  </w:num>
  <w:num w:numId="25">
    <w:abstractNumId w:val="7"/>
  </w:num>
  <w:num w:numId="26">
    <w:abstractNumId w:val="23"/>
  </w:num>
  <w:num w:numId="27">
    <w:abstractNumId w:val="8"/>
  </w:num>
  <w:num w:numId="28">
    <w:abstractNumId w:val="26"/>
  </w:num>
  <w:num w:numId="29">
    <w:abstractNumId w:val="28"/>
  </w:num>
  <w:num w:numId="30">
    <w:abstractNumId w:val="0"/>
  </w:num>
  <w:num w:numId="31">
    <w:abstractNumId w:val="39"/>
  </w:num>
  <w:num w:numId="32">
    <w:abstractNumId w:val="33"/>
  </w:num>
  <w:num w:numId="33">
    <w:abstractNumId w:val="35"/>
  </w:num>
  <w:num w:numId="34">
    <w:abstractNumId w:val="6"/>
  </w:num>
  <w:num w:numId="35">
    <w:abstractNumId w:val="3"/>
  </w:num>
  <w:num w:numId="36">
    <w:abstractNumId w:val="22"/>
  </w:num>
  <w:num w:numId="37">
    <w:abstractNumId w:val="36"/>
  </w:num>
  <w:num w:numId="38">
    <w:abstractNumId w:val="24"/>
  </w:num>
  <w:num w:numId="39">
    <w:abstractNumId w:val="13"/>
  </w:num>
  <w:num w:numId="40">
    <w:abstractNumId w:val="40"/>
  </w:num>
  <w:num w:numId="41">
    <w:abstractNumId w:val="25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20B"/>
    <w:rsid w:val="000D2166"/>
    <w:rsid w:val="000F73AA"/>
    <w:rsid w:val="00160C60"/>
    <w:rsid w:val="00195882"/>
    <w:rsid w:val="00263DEB"/>
    <w:rsid w:val="002A10B7"/>
    <w:rsid w:val="002D01BC"/>
    <w:rsid w:val="00320FFA"/>
    <w:rsid w:val="00344D4F"/>
    <w:rsid w:val="0036404E"/>
    <w:rsid w:val="005965D7"/>
    <w:rsid w:val="005E12C2"/>
    <w:rsid w:val="00642CAD"/>
    <w:rsid w:val="00705734"/>
    <w:rsid w:val="0071520B"/>
    <w:rsid w:val="0075282F"/>
    <w:rsid w:val="00754BDE"/>
    <w:rsid w:val="007D6055"/>
    <w:rsid w:val="008C52A6"/>
    <w:rsid w:val="008F0025"/>
    <w:rsid w:val="00A6099A"/>
    <w:rsid w:val="00A65C7C"/>
    <w:rsid w:val="00AC0D9A"/>
    <w:rsid w:val="00AE2F7B"/>
    <w:rsid w:val="00AE5C25"/>
    <w:rsid w:val="00C25511"/>
    <w:rsid w:val="00C43650"/>
    <w:rsid w:val="00C47C43"/>
    <w:rsid w:val="00C942A7"/>
    <w:rsid w:val="00C97433"/>
    <w:rsid w:val="00D10A64"/>
    <w:rsid w:val="00DA0044"/>
    <w:rsid w:val="00E83531"/>
    <w:rsid w:val="00E90A04"/>
    <w:rsid w:val="00EF139F"/>
    <w:rsid w:val="00FD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DB4EB-E459-4A88-AB09-C8717E438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63DEB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DA0044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AE2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60C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0C60"/>
  </w:style>
  <w:style w:type="paragraph" w:styleId="Pidipagina">
    <w:name w:val="footer"/>
    <w:basedOn w:val="Normale"/>
    <w:link w:val="PidipaginaCarattere"/>
    <w:uiPriority w:val="99"/>
    <w:unhideWhenUsed/>
    <w:rsid w:val="00160C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0C6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0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09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6672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087">
          <w:marLeft w:val="360"/>
          <w:marRight w:val="6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7550">
          <w:marLeft w:val="360"/>
          <w:marRight w:val="20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7735">
          <w:marLeft w:val="36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3909">
          <w:marLeft w:val="360"/>
          <w:marRight w:val="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5761">
          <w:marLeft w:val="36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421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5196">
          <w:marLeft w:val="360"/>
          <w:marRight w:val="2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11403">
          <w:marLeft w:val="288"/>
          <w:marRight w:val="6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1144">
          <w:marLeft w:val="619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8690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76574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0109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80970">
          <w:marLeft w:val="317"/>
          <w:marRight w:val="89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179">
          <w:marLeft w:val="317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9061">
          <w:marLeft w:val="317"/>
          <w:marRight w:val="5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954409">
          <w:marLeft w:val="547"/>
          <w:marRight w:val="599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4554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3195">
          <w:marLeft w:val="6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4752">
          <w:marLeft w:val="274"/>
          <w:marRight w:val="1728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985">
          <w:marLeft w:val="6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8412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3675">
          <w:marLeft w:val="317"/>
          <w:marRight w:val="89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9611">
          <w:marLeft w:val="317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5467">
          <w:marLeft w:val="317"/>
          <w:marRight w:val="5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21715">
          <w:marLeft w:val="230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8131">
          <w:marLeft w:val="230"/>
          <w:marRight w:val="31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1929">
          <w:marLeft w:val="230"/>
          <w:marRight w:val="245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1079">
          <w:marLeft w:val="230"/>
          <w:marRight w:val="331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873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462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242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29397">
          <w:marLeft w:val="274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4517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003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763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20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15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56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452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805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023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404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646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34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158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655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734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976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71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854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515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537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2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18308">
          <w:marLeft w:val="446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73319">
          <w:marLeft w:val="446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6572">
          <w:marLeft w:val="634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51154">
          <w:marLeft w:val="562"/>
          <w:marRight w:val="115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F3451-B535-4293-BD5B-733ED1CD9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9</Pages>
  <Words>2716</Words>
  <Characters>15482</Characters>
  <Application>Microsoft Office Word</Application>
  <DocSecurity>0</DocSecurity>
  <Lines>129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vitale</dc:creator>
  <cp:keywords/>
  <dc:description/>
  <cp:lastModifiedBy>antonio vitale</cp:lastModifiedBy>
  <cp:revision>14</cp:revision>
  <cp:lastPrinted>2018-06-22T14:29:00Z</cp:lastPrinted>
  <dcterms:created xsi:type="dcterms:W3CDTF">2018-05-27T10:32:00Z</dcterms:created>
  <dcterms:modified xsi:type="dcterms:W3CDTF">2018-06-22T17:53:00Z</dcterms:modified>
</cp:coreProperties>
</file>